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938299fc24f50" /></Relationships>
</file>

<file path=word/document.xml><?xml version="1.0" encoding="utf-8"?>
<w:document xmlns:r="http://schemas.openxmlformats.org/officeDocument/2006/relationships" xmlns:w="http://schemas.openxmlformats.org/wordprocessingml/2006/main">
  <w:body>
    <w:p>
      <w:pPr>
        <w:pStyle w:val="Title"/>
      </w:pPr>
      <w:r>
        <w:t>First Surgical Service Event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Surgical Service Event NBEDS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87b9e7be7774fd8">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a39ab534271a4e4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17c6a107e231487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3bef1c8d29d449c0">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428c2400fe7e4428">
                    <w:r>
                      <w:rPr>
                        <w:rStyle w:val="Hyperlink"/>
                      </w:rPr>
                      <w:t xml:space="preserve">Service request issue date</w:t>
                    </w:r>
                  </w:hyperlink>
                </w:p>
              </w:tc>
              <w:tc>
                <w:tcPr>
                  <w:vAlign w:val="top"/>
                </w:tcPr>
                <w:p>
                  <w:r>
                    <w:t xml:space="preserve">596448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062310ddaed24760">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7</w:t>
                  </w:r>
                </w:p>
              </w:tc>
              <w:tc>
                <w:tcPr>
                  <w:tcMar/>
                  <w:vAlign w:val="top"/>
                </w:tcPr>
                <w:p>
                  <w:hyperlink w:history="true" r:id="R371277acbe2b47a8">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8</w:t>
                  </w:r>
                </w:p>
              </w:tc>
              <w:tc>
                <w:tcPr>
                  <w:tcMar/>
                  <w:vAlign w:val="top"/>
                </w:tcPr>
                <w:p>
                  <w:hyperlink w:history="true" r:id="R8a96bff32cd84de0">
                    <w:r>
                      <w:rPr>
                        <w:rStyle w:val="Hyperlink"/>
                      </w:rPr>
                      <w:t xml:space="preserve">Non-admitted service type</w:t>
                    </w:r>
                  </w:hyperlink>
                </w:p>
              </w:tc>
              <w:tc>
                <w:tcPr>
                  <w:vAlign w:val="top"/>
                </w:tcPr>
                <w:p>
                  <w:r>
                    <w:t xml:space="preserve">614374</w:t>
                  </w:r>
                </w:p>
              </w:tc>
              <w:tc>
                <w:tcPr>
                  <w:vAlign w:val="top"/>
                </w:tcPr>
                <w:p>
                  <w:r>
                    <w:t xml:space="preserve">Number
[4]</w:t>
                  </w:r>
                </w:p>
              </w:tc>
              <w:tc>
                <w:tcPr>
                  <w:vAlign w:val="top"/>
                </w:tcPr>
                <w:p>
                  <w:r>
                    <w:t xml:space="preserve">NN.NN</w:t>
                  </w:r>
                  <w:r>
                    <w:br/>
                  </w:r>
                </w:p>
                <w:p>
                  <w:r>
                    <w:t xml:space="preserve">The Tier 2 Non-Admitted Services (version 4.1) code set representing the type of service through which a hospital provides health care in a non-admitted setting.</w:t>
                  </w:r>
                </w:p>
              </w:tc>
            </w:tr>
            <w:tr>
              <w:trPr/>
              <w:tc>
                <w:tcPr>
                  <w:tcMar>
                    <w:right w:w="29" w:type="dxa"/>
                  </w:tcMar>
                  <w:vAlign w:val="top"/>
                </w:tcPr>
                <w:p>
                  <w:pPr>
                    <w:keepNext/>
                    <w:jc w:val="center"/>
                  </w:pPr>
                  <w:r>
                    <w:t xml:space="preserve">9</w:t>
                  </w:r>
                </w:p>
              </w:tc>
              <w:tc>
                <w:tcPr>
                  <w:tcMar/>
                  <w:vAlign w:val="top"/>
                </w:tcPr>
                <w:p>
                  <w:hyperlink w:history="true" r:id="Re0d73651501440e5">
                    <w:r>
                      <w:rPr>
                        <w:rStyle w:val="Hyperlink"/>
                      </w:rPr>
                      <w:t xml:space="preserve">Service request acceptance date</w:t>
                    </w:r>
                  </w:hyperlink>
                </w:p>
              </w:tc>
              <w:tc>
                <w:tcPr>
                  <w:vAlign w:val="top"/>
                </w:tcPr>
                <w:p>
                  <w:r>
                    <w:t xml:space="preserve">596488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10</w:t>
                  </w:r>
                </w:p>
              </w:tc>
              <w:tc>
                <w:tcPr>
                  <w:tcMar/>
                  <w:vAlign w:val="top"/>
                </w:tcPr>
                <w:p>
                  <w:hyperlink w:history="true" r:id="R8e8241c93d9c4712">
                    <w:r>
                      <w:rPr>
                        <w:rStyle w:val="Hyperlink"/>
                      </w:rPr>
                      <w:t xml:space="preserve">Service event date first offered</w:t>
                    </w:r>
                  </w:hyperlink>
                </w:p>
              </w:tc>
              <w:tc>
                <w:tcPr>
                  <w:vAlign w:val="top"/>
                </w:tcPr>
                <w:p>
                  <w:r>
                    <w:t xml:space="preserve">596502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11</w:t>
                  </w:r>
                </w:p>
              </w:tc>
              <w:tc>
                <w:tcPr>
                  <w:tcMar/>
                  <w:vAlign w:val="top"/>
                </w:tcPr>
                <w:p>
                  <w:hyperlink w:history="true" r:id="R771e86cde621429f">
                    <w:r>
                      <w:rPr>
                        <w:rStyle w:val="Hyperlink"/>
                      </w:rPr>
                      <w:t xml:space="preserve">Service event date</w:t>
                    </w:r>
                  </w:hyperlink>
                </w:p>
              </w:tc>
              <w:tc>
                <w:tcPr>
                  <w:vAlign w:val="top"/>
                </w:tcPr>
                <w:p>
                  <w:r>
                    <w:t xml:space="preserve">584093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12</w:t>
                  </w:r>
                </w:p>
              </w:tc>
              <w:tc>
                <w:tcPr>
                  <w:tcMar/>
                  <w:vAlign w:val="top"/>
                </w:tcPr>
                <w:p>
                  <w:hyperlink w:history="true" r:id="R01e2f65176084efe">
                    <w:r>
                      <w:rPr>
                        <w:rStyle w:val="Hyperlink"/>
                      </w:rPr>
                      <w:t xml:space="preserve">First service event indicator</w:t>
                    </w:r>
                  </w:hyperlink>
                </w:p>
              </w:tc>
              <w:tc>
                <w:tcPr>
                  <w:vAlign w:val="top"/>
                </w:tcPr>
                <w:p>
                  <w:r>
                    <w:t xml:space="preserve">596610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13</w:t>
                  </w:r>
                </w:p>
              </w:tc>
              <w:tc>
                <w:tcPr>
                  <w:tcMar/>
                  <w:vAlign w:val="top"/>
                </w:tcPr>
                <w:p>
                  <w:hyperlink w:history="true" r:id="Rd9cfb87b85684785">
                    <w:r>
                      <w:rPr>
                        <w:rStyle w:val="Hyperlink"/>
                      </w:rPr>
                      <w:t xml:space="preserve">Urgency category</w:t>
                    </w:r>
                  </w:hyperlink>
                </w:p>
              </w:tc>
              <w:tc>
                <w:tcPr>
                  <w:vAlign w:val="top"/>
                </w:tcPr>
                <w:p>
                  <w:r>
                    <w:t xml:space="preserve">596643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Urgent (within 21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Urgent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(number of days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Semi-urgent (number of days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Non-urgent (within 365 days)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Non-urgent (number of days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f7e1558a05354da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72a79432b07e43f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16</w:t>
                  </w:r>
                </w:p>
              </w:tc>
              <w:tc>
                <w:tcPr>
                  <w:tcMar/>
                  <w:vAlign w:val="top"/>
                </w:tcPr>
                <w:p>
                  <w:hyperlink w:history="true" r:id="Rc0f2bc686e9041a6">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17</w:t>
                  </w:r>
                </w:p>
              </w:tc>
              <w:tc>
                <w:tcPr>
                  <w:tcMar/>
                  <w:vAlign w:val="top"/>
                </w:tcPr>
                <w:p>
                  <w:hyperlink w:history="true" r:id="Reaf19b530b724196">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18</w:t>
                  </w:r>
                </w:p>
              </w:tc>
              <w:tc>
                <w:tcPr>
                  <w:tcMar/>
                  <w:vAlign w:val="top"/>
                </w:tcPr>
                <w:p>
                  <w:hyperlink w:history="true" r:id="R45d1eab53aa349f8">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602a2a53557479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2dee7a277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2a2a53557479f" /><Relationship Type="http://schemas.openxmlformats.org/officeDocument/2006/relationships/header" Target="/word/header1.xml" Id="R0409efa2e0c04c9c" /><Relationship Type="http://schemas.openxmlformats.org/officeDocument/2006/relationships/settings" Target="/word/settings.xml" Id="R853cb961eda54d17" /><Relationship Type="http://schemas.openxmlformats.org/officeDocument/2006/relationships/styles" Target="/word/styles.xml" Id="R038ae6a382ab4704" /><Relationship Type="http://schemas.openxmlformats.org/officeDocument/2006/relationships/hyperlink" Target="https://meteor-uat.aihw.gov.au/content/555463" TargetMode="External" Id="Rf87b9e7be7774fd8" /><Relationship Type="http://schemas.openxmlformats.org/officeDocument/2006/relationships/hyperlink" Target="https://meteor-uat.aihw.gov.au/content/290046" TargetMode="External" Id="Ra39ab534271a4e40" /><Relationship Type="http://schemas.openxmlformats.org/officeDocument/2006/relationships/hyperlink" Target="https://meteor-uat.aihw.gov.au/content/269973" TargetMode="External" Id="R17c6a107e2314879" /><Relationship Type="http://schemas.openxmlformats.org/officeDocument/2006/relationships/hyperlink" Target="https://meteor-uat.aihw.gov.au/content/584333" TargetMode="External" Id="R3bef1c8d29d449c0" /><Relationship Type="http://schemas.openxmlformats.org/officeDocument/2006/relationships/hyperlink" Target="https://meteor-uat.aihw.gov.au/content/596448" TargetMode="External" Id="R428c2400fe7e4428" /><Relationship Type="http://schemas.openxmlformats.org/officeDocument/2006/relationships/hyperlink" Target="https://meteor-uat.aihw.gov.au/content/400713" TargetMode="External" Id="R062310ddaed24760" /><Relationship Type="http://schemas.openxmlformats.org/officeDocument/2006/relationships/hyperlink" Target="https://meteor-uat.aihw.gov.au/content/400747" TargetMode="External" Id="R371277acbe2b47a8" /><Relationship Type="http://schemas.openxmlformats.org/officeDocument/2006/relationships/hyperlink" Target="https://meteor-uat.aihw.gov.au/content/614374" TargetMode="External" Id="R8a96bff32cd84de0" /><Relationship Type="http://schemas.openxmlformats.org/officeDocument/2006/relationships/hyperlink" Target="https://meteor-uat.aihw.gov.au/content/596488" TargetMode="External" Id="Re0d73651501440e5" /><Relationship Type="http://schemas.openxmlformats.org/officeDocument/2006/relationships/hyperlink" Target="https://meteor-uat.aihw.gov.au/content/596502" TargetMode="External" Id="R8e8241c93d9c4712" /><Relationship Type="http://schemas.openxmlformats.org/officeDocument/2006/relationships/hyperlink" Target="https://meteor-uat.aihw.gov.au/content/584093" TargetMode="External" Id="R771e86cde621429f" /><Relationship Type="http://schemas.openxmlformats.org/officeDocument/2006/relationships/hyperlink" Target="https://meteor-uat.aihw.gov.au/content/596610" TargetMode="External" Id="R01e2f65176084efe" /><Relationship Type="http://schemas.openxmlformats.org/officeDocument/2006/relationships/hyperlink" Target="https://meteor-uat.aihw.gov.au/content/596643" TargetMode="External" Id="Rd9cfb87b85684785" /><Relationship Type="http://schemas.openxmlformats.org/officeDocument/2006/relationships/hyperlink" Target="https://meteor-uat.aihw.gov.au/content/287316" TargetMode="External" Id="Rf7e1558a05354da1" /><Relationship Type="http://schemas.openxmlformats.org/officeDocument/2006/relationships/hyperlink" Target="https://meteor-uat.aihw.gov.au/content/287007" TargetMode="External" Id="R72a79432b07e43f1" /><Relationship Type="http://schemas.openxmlformats.org/officeDocument/2006/relationships/hyperlink" Target="https://meteor-uat.aihw.gov.au/content/469909" TargetMode="External" Id="Rc0f2bc686e9041a6" /><Relationship Type="http://schemas.openxmlformats.org/officeDocument/2006/relationships/hyperlink" Target="https://meteor-uat.aihw.gov.au/content/459973" TargetMode="External" Id="Reaf19b530b724196" /><Relationship Type="http://schemas.openxmlformats.org/officeDocument/2006/relationships/hyperlink" Target="https://meteor-uat.aihw.gov.au/content/602543" TargetMode="External" Id="R45d1eab53aa349f8" /></Relationships>
</file>

<file path=word/_rels/header1.xml.rels>&#65279;<?xml version="1.0" encoding="utf-8"?><Relationships xmlns="http://schemas.openxmlformats.org/package/2006/relationships"><Relationship Type="http://schemas.openxmlformats.org/officeDocument/2006/relationships/image" Target="/media/image.png" Id="R7cd2dee7a27747c1" /></Relationships>
</file>