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acb4b4aed4b50" /></Relationships>
</file>

<file path=word/document.xml><?xml version="1.0" encoding="utf-8"?>
<w:document xmlns:r="http://schemas.openxmlformats.org/officeDocument/2006/relationships" xmlns:w="http://schemas.openxmlformats.org/wordprocessingml/2006/main">
  <w:body>
    <w:p>
      <w:pPr>
        <w:pStyle w:val="Title"/>
      </w:pPr>
      <w:r>
        <w:t>Rapid response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RRT team; Team providing a rapid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a45bb03534ff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of designated clinical staff trained to respond rapidly to urgent calls for help when it is suspected or apparent that a patient is experiencing serious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goal of the rapid response team (RRT) is early recognition and response to change in a patient’s condition, and to prevent further deterioration and to decide if enhanced levels of care are appropriate (for example, in the high-dependency or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10d04a66992d4818">
              <w:r>
                <w:rPr>
                  <w:rStyle w:val="Hyperlink"/>
                  <w:b/>
                </w:rPr>
                <w:t xml:space="preserve">intensive care units</w:t>
              </w:r>
            </w:hyperlink>
            <w:r>
              <w:rPr>
                <w:rStyle w:val="row-content-rich-text"/>
              </w:rPr>
              <w:t xml:space="preserve">). The RRT call is a formal hospital-based system, designed for a staff member to alert and call designated RRT staff for help when a patient’s vital signs have fallen outside safe criteria.</w:t>
            </w:r>
          </w:p>
          <w:p>
            <w:pPr/>
            <w:r>
              <w:rPr>
                <w:rStyle w:val="row-content-rich-text"/>
              </w:rPr>
              <w:t xml:space="preserve">Medical emergency teams are one of the 3 main 'rapid response systems' currently in practice in Australian hospitals for delivering emergency health-care assistance. The other 2 are critical care outreach, which may involve external clinicians and resources, and intensive care liaison nurses.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39689df77344e3">
              <w:r>
                <w:rPr>
                  <w:rStyle w:val="Hyperlink"/>
                </w:rPr>
                <w:t xml:space="preserve">Cardiac arrest team</w:t>
              </w:r>
            </w:hyperlink>
          </w:p>
          <w:p>
            <w:pPr>
              <w:pStyle w:val="registration-status"/>
              <w:spacing w:before="0" w:after="0"/>
            </w:pPr>
            <w:hyperlink w:history="true" r:id="Rf6483f52fac44dce">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28641e0507bc4ddd">
              <w:r>
                <w:rPr>
                  <w:rStyle w:val="Hyperlink"/>
                </w:rPr>
                <w:t xml:space="preserve">Intensive care liaison nurses</w:t>
              </w:r>
            </w:hyperlink>
          </w:p>
          <w:p>
            <w:pPr>
              <w:pStyle w:val="registration-status"/>
              <w:spacing w:before="0" w:after="0"/>
            </w:pPr>
            <w:hyperlink w:history="true" r:id="R014aab21c2004a97">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7fb7fb306e344f47">
              <w:r>
                <w:rPr>
                  <w:rStyle w:val="Hyperlink"/>
                </w:rPr>
                <w:t xml:space="preserve">Medical emergency team</w:t>
              </w:r>
            </w:hyperlink>
          </w:p>
          <w:p>
            <w:pPr>
              <w:pStyle w:val="registration-status"/>
              <w:spacing w:before="0" w:after="0"/>
            </w:pPr>
            <w:hyperlink w:history="true" r:id="R3fd7fbbae1454afe">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c7a2cfbe78548be">
              <w:r>
                <w:rPr>
                  <w:rStyle w:val="Hyperlink"/>
                </w:rPr>
                <w:t xml:space="preserve">Episode of admitted patient care—rapid response call date</w:t>
              </w:r>
            </w:hyperlink>
          </w:p>
          <w:p>
            <w:pPr>
              <w:pStyle w:val="registration-status"/>
              <w:spacing w:before="0" w:after="0"/>
            </w:pPr>
            <w:hyperlink w:history="true" r:id="R5d81cf835ce34fb8">
              <w:r>
                <w:rPr>
                  <w:rStyle w:val="Hyperlink"/>
                  <w:color w:val="244061"/>
                </w:rPr>
                <w:t xml:space="preserve">Health!</w:t>
              </w:r>
            </w:hyperlink>
            <w:r>
              <w:rPr>
                <w:rStyle w:val="row-content"/>
                <w:color w:val="244061"/>
              </w:rPr>
              <w:t xml:space="preserve">, Standard 04/09/2015</w:t>
            </w:r>
          </w:p>
          <w:p>
            <w:r>
              <w:br/>
            </w:r>
            <w:hyperlink w:history="true" r:id="R061ba8e94db44712">
              <w:r>
                <w:rPr>
                  <w:rStyle w:val="Hyperlink"/>
                </w:rPr>
                <w:t xml:space="preserve">Episode of admitted patient care—rapid response call date, DDMMYYYY</w:t>
              </w:r>
            </w:hyperlink>
          </w:p>
          <w:p>
            <w:pPr>
              <w:pStyle w:val="registration-status"/>
              <w:spacing w:before="0" w:after="0"/>
            </w:pPr>
            <w:hyperlink w:history="true" r:id="R1fef4fec75a245d2">
              <w:r>
                <w:rPr>
                  <w:rStyle w:val="Hyperlink"/>
                  <w:color w:val="244061"/>
                </w:rPr>
                <w:t xml:space="preserve">Health!</w:t>
              </w:r>
            </w:hyperlink>
            <w:r>
              <w:rPr>
                <w:rStyle w:val="row-content"/>
                <w:color w:val="244061"/>
              </w:rPr>
              <w:t xml:space="preserve">, Standard 04/09/2015</w:t>
            </w:r>
          </w:p>
          <w:p>
            <w:r>
              <w:br/>
            </w:r>
            <w:hyperlink w:history="true" r:id="R70c1caf8b4c24ce9">
              <w:r>
                <w:rPr>
                  <w:rStyle w:val="Hyperlink"/>
                </w:rPr>
                <w:t xml:space="preserve">Episode of admitted patient care—rapid response call time</w:t>
              </w:r>
            </w:hyperlink>
          </w:p>
          <w:p>
            <w:pPr>
              <w:pStyle w:val="registration-status"/>
              <w:spacing w:before="0" w:after="0"/>
            </w:pPr>
            <w:hyperlink w:history="true" r:id="R139884af94594335">
              <w:r>
                <w:rPr>
                  <w:rStyle w:val="Hyperlink"/>
                  <w:color w:val="244061"/>
                </w:rPr>
                <w:t xml:space="preserve">Health!</w:t>
              </w:r>
            </w:hyperlink>
            <w:r>
              <w:rPr>
                <w:rStyle w:val="row-content"/>
                <w:color w:val="244061"/>
              </w:rPr>
              <w:t xml:space="preserve">, Standard 04/09/2015</w:t>
            </w:r>
          </w:p>
          <w:p>
            <w:r>
              <w:br/>
            </w:r>
            <w:hyperlink w:history="true" r:id="Rb206e10de11c403a">
              <w:r>
                <w:rPr>
                  <w:rStyle w:val="Hyperlink"/>
                </w:rPr>
                <w:t xml:space="preserve">Episode of admitted patient care—rapid response call time, hhmm</w:t>
              </w:r>
            </w:hyperlink>
          </w:p>
          <w:p>
            <w:pPr>
              <w:pStyle w:val="registration-status"/>
              <w:spacing w:before="0" w:after="0"/>
            </w:pPr>
            <w:hyperlink w:history="true" r:id="R1f52beefee97439a">
              <w:r>
                <w:rPr>
                  <w:rStyle w:val="Hyperlink"/>
                  <w:color w:val="244061"/>
                </w:rPr>
                <w:t xml:space="preserve">Health!</w:t>
              </w:r>
            </w:hyperlink>
            <w:r>
              <w:rPr>
                <w:rStyle w:val="row-content"/>
                <w:color w:val="244061"/>
              </w:rPr>
              <w:t xml:space="preserve">, Standard 04/09/2015</w:t>
            </w:r>
          </w:p>
          <w:p>
            <w:r>
              <w:br/>
            </w:r>
            <w:hyperlink w:history="true" r:id="Rb67a56a6e7894fbd">
              <w:r>
                <w:rPr>
                  <w:rStyle w:val="Hyperlink"/>
                </w:rPr>
                <w:t xml:space="preserve">Episode of admitted patient care—rapid response outcome</w:t>
              </w:r>
            </w:hyperlink>
          </w:p>
          <w:p>
            <w:pPr>
              <w:pStyle w:val="registration-status"/>
              <w:spacing w:before="0" w:after="0"/>
            </w:pPr>
            <w:hyperlink w:history="true" r:id="Ra68bb463c0194417">
              <w:r>
                <w:rPr>
                  <w:rStyle w:val="Hyperlink"/>
                  <w:color w:val="244061"/>
                </w:rPr>
                <w:t xml:space="preserve">Health!</w:t>
              </w:r>
            </w:hyperlink>
            <w:r>
              <w:rPr>
                <w:rStyle w:val="row-content"/>
                <w:color w:val="244061"/>
              </w:rPr>
              <w:t xml:space="preserve">, Standard 04/09/2015</w:t>
            </w:r>
          </w:p>
          <w:p>
            <w:r>
              <w:br/>
            </w:r>
            <w:hyperlink w:history="true" r:id="Re7f8e6ebc784446b">
              <w:r>
                <w:rPr>
                  <w:rStyle w:val="Hyperlink"/>
                </w:rPr>
                <w:t xml:space="preserve">Episode of admitted patient care—rapid response outcome, code N[N]</w:t>
              </w:r>
            </w:hyperlink>
          </w:p>
          <w:p>
            <w:pPr>
              <w:pStyle w:val="registration-status"/>
              <w:spacing w:before="0" w:after="0"/>
            </w:pPr>
            <w:hyperlink w:history="true" r:id="R152c202de2294057">
              <w:r>
                <w:rPr>
                  <w:rStyle w:val="Hyperlink"/>
                  <w:color w:val="244061"/>
                </w:rPr>
                <w:t xml:space="preserve">Health!</w:t>
              </w:r>
            </w:hyperlink>
            <w:r>
              <w:rPr>
                <w:rStyle w:val="row-content"/>
                <w:color w:val="244061"/>
              </w:rPr>
              <w:t xml:space="preserve">, Standard 04/09/2015</w:t>
            </w:r>
          </w:p>
          <w:p>
            <w:r>
              <w:br/>
            </w:r>
            <w:hyperlink w:history="true" r:id="R32aec3b3b1494dbd">
              <w:r>
                <w:rPr>
                  <w:rStyle w:val="Hyperlink"/>
                </w:rPr>
                <w:t xml:space="preserve">Episode of admitted patient care—rapid response team type </w:t>
              </w:r>
            </w:hyperlink>
          </w:p>
          <w:p>
            <w:pPr>
              <w:pStyle w:val="registration-status"/>
              <w:spacing w:before="0" w:after="0"/>
            </w:pPr>
            <w:hyperlink w:history="true" r:id="R0ed45aa337b246bc">
              <w:r>
                <w:rPr>
                  <w:rStyle w:val="Hyperlink"/>
                  <w:color w:val="244061"/>
                </w:rPr>
                <w:t xml:space="preserve">Health!</w:t>
              </w:r>
            </w:hyperlink>
            <w:r>
              <w:rPr>
                <w:rStyle w:val="row-content"/>
                <w:color w:val="244061"/>
              </w:rPr>
              <w:t xml:space="preserve">, Standard 04/09/2015</w:t>
            </w:r>
          </w:p>
          <w:p>
            <w:r>
              <w:br/>
            </w:r>
            <w:hyperlink w:history="true" r:id="Rd7396906c5174530">
              <w:r>
                <w:rPr>
                  <w:rStyle w:val="Hyperlink"/>
                </w:rPr>
                <w:t xml:space="preserve">Episode of admitted patient care—rapid response team type, code N</w:t>
              </w:r>
            </w:hyperlink>
          </w:p>
          <w:p>
            <w:pPr>
              <w:pStyle w:val="registration-status"/>
              <w:spacing w:before="0" w:after="0"/>
            </w:pPr>
            <w:hyperlink w:history="true" r:id="Rd5ad6b7ef0d54b09">
              <w:r>
                <w:rPr>
                  <w:rStyle w:val="Hyperlink"/>
                  <w:color w:val="244061"/>
                </w:rPr>
                <w:t xml:space="preserve">Health!</w:t>
              </w:r>
            </w:hyperlink>
            <w:r>
              <w:rPr>
                <w:rStyle w:val="row-content"/>
                <w:color w:val="244061"/>
              </w:rPr>
              <w:t xml:space="preserve">, Standard 04/09/2015</w:t>
            </w:r>
          </w:p>
          <w:p>
            <w:r>
              <w:br/>
            </w:r>
            <w:hyperlink w:history="true" r:id="R0c3cbc2268244637">
              <w:r>
                <w:rPr>
                  <w:rStyle w:val="Hyperlink"/>
                </w:rPr>
                <w:t xml:space="preserve">High priority hospital complications (patient clinical deterioration) NBPDS 2015-</w:t>
              </w:r>
            </w:hyperlink>
          </w:p>
          <w:p>
            <w:pPr>
              <w:pStyle w:val="registration-status"/>
              <w:spacing w:before="0" w:after="0"/>
            </w:pPr>
            <w:hyperlink w:history="true" r:id="R64529a6b8845432c">
              <w:r>
                <w:rPr>
                  <w:rStyle w:val="Hyperlink"/>
                  <w:color w:val="244061"/>
                </w:rPr>
                <w:t xml:space="preserve">Health!</w:t>
              </w:r>
            </w:hyperlink>
            <w:r>
              <w:rPr>
                <w:rStyle w:val="row-content"/>
                <w:color w:val="244061"/>
              </w:rPr>
              <w:t xml:space="preserve">, Standard 04/09/2015</w:t>
            </w:r>
          </w:p>
          <w:p>
            <w:r>
              <w:br/>
            </w:r>
            <w:hyperlink w:history="true" r:id="R3ba3a5cfe16f4aac">
              <w:r>
                <w:rPr>
                  <w:rStyle w:val="Hyperlink"/>
                </w:rPr>
                <w:t xml:space="preserve">Hospital rapid response calls cluster</w:t>
              </w:r>
            </w:hyperlink>
          </w:p>
          <w:p>
            <w:pPr>
              <w:pStyle w:val="registration-status"/>
              <w:spacing w:before="0" w:after="0"/>
            </w:pPr>
            <w:hyperlink w:history="true" r:id="Rc4352c0153844de9">
              <w:r>
                <w:rPr>
                  <w:rStyle w:val="Hyperlink"/>
                  <w:color w:val="244061"/>
                </w:rPr>
                <w:t xml:space="preserve">Health!</w:t>
              </w:r>
            </w:hyperlink>
            <w:r>
              <w:rPr>
                <w:rStyle w:val="row-content"/>
                <w:color w:val="244061"/>
              </w:rPr>
              <w:t xml:space="preserve">, Standard 04/09/2015</w:t>
            </w:r>
          </w:p>
          <w:p>
            <w:r>
              <w:br/>
            </w:r>
            <w:hyperlink w:history="true" r:id="R78c6cbdb2d6945a5">
              <w:r>
                <w:rPr>
                  <w:rStyle w:val="Hyperlink"/>
                </w:rPr>
                <w:t xml:space="preserve">Rapid response call date</w:t>
              </w:r>
            </w:hyperlink>
          </w:p>
          <w:p>
            <w:pPr>
              <w:pStyle w:val="registration-status"/>
              <w:spacing w:before="0" w:after="0"/>
            </w:pPr>
            <w:hyperlink w:history="true" r:id="Rf7af79e5bf6f40ed">
              <w:r>
                <w:rPr>
                  <w:rStyle w:val="Hyperlink"/>
                  <w:color w:val="244061"/>
                </w:rPr>
                <w:t xml:space="preserve">Health!</w:t>
              </w:r>
            </w:hyperlink>
            <w:r>
              <w:rPr>
                <w:rStyle w:val="row-content"/>
                <w:color w:val="244061"/>
              </w:rPr>
              <w:t xml:space="preserve">, Standard 04/09/2015</w:t>
            </w:r>
          </w:p>
          <w:p>
            <w:r>
              <w:br/>
            </w:r>
            <w:hyperlink w:history="true" r:id="Rf70dd27a103d4226">
              <w:r>
                <w:rPr>
                  <w:rStyle w:val="Hyperlink"/>
                </w:rPr>
                <w:t xml:space="preserve">Rapid response call time </w:t>
              </w:r>
            </w:hyperlink>
          </w:p>
          <w:p>
            <w:pPr>
              <w:pStyle w:val="registration-status"/>
              <w:spacing w:before="0" w:after="0"/>
            </w:pPr>
            <w:hyperlink w:history="true" r:id="R454c501925b24e41">
              <w:r>
                <w:rPr>
                  <w:rStyle w:val="Hyperlink"/>
                  <w:color w:val="244061"/>
                </w:rPr>
                <w:t xml:space="preserve">Health!</w:t>
              </w:r>
            </w:hyperlink>
            <w:r>
              <w:rPr>
                <w:rStyle w:val="row-content"/>
                <w:color w:val="244061"/>
              </w:rPr>
              <w:t xml:space="preserve">, Standard 04/09/2015</w:t>
            </w:r>
          </w:p>
          <w:p>
            <w:r>
              <w:br/>
            </w:r>
            <w:hyperlink w:history="true" r:id="Raea175c2179e40af">
              <w:r>
                <w:rPr>
                  <w:rStyle w:val="Hyperlink"/>
                </w:rPr>
                <w:t xml:space="preserve">Rapid response outcome </w:t>
              </w:r>
            </w:hyperlink>
          </w:p>
          <w:p>
            <w:pPr>
              <w:pStyle w:val="registration-status"/>
              <w:spacing w:before="0" w:after="0"/>
            </w:pPr>
            <w:hyperlink w:history="true" r:id="R8330e80342014f44">
              <w:r>
                <w:rPr>
                  <w:rStyle w:val="Hyperlink"/>
                  <w:color w:val="244061"/>
                </w:rPr>
                <w:t xml:space="preserve">Health!</w:t>
              </w:r>
            </w:hyperlink>
            <w:r>
              <w:rPr>
                <w:rStyle w:val="row-content"/>
                <w:color w:val="244061"/>
              </w:rPr>
              <w:t xml:space="preserve">, Standard 04/09/2015</w:t>
            </w:r>
          </w:p>
          <w:p>
            <w:r>
              <w:br/>
            </w:r>
            <w:hyperlink w:history="true" r:id="R049f5f65aeab4c94">
              <w:r>
                <w:rPr>
                  <w:rStyle w:val="Hyperlink"/>
                </w:rPr>
                <w:t xml:space="preserve">Rapid response team type </w:t>
              </w:r>
            </w:hyperlink>
          </w:p>
          <w:p>
            <w:pPr>
              <w:pStyle w:val="registration-status"/>
              <w:spacing w:before="0" w:after="0"/>
            </w:pPr>
            <w:hyperlink w:history="true" r:id="R76b7fbf3cf7543cd">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0fa21dd1af22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592338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19d64a64b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21dd1af224cc5" /><Relationship Type="http://schemas.openxmlformats.org/officeDocument/2006/relationships/header" Target="/word/header1.xml" Id="Rc5b2cefe7291417c" /><Relationship Type="http://schemas.openxmlformats.org/officeDocument/2006/relationships/settings" Target="/word/settings.xml" Id="R413a81d00b1144f7" /><Relationship Type="http://schemas.openxmlformats.org/officeDocument/2006/relationships/styles" Target="/word/styles.xml" Id="Recb2d78aca6249b7" /><Relationship Type="http://schemas.openxmlformats.org/officeDocument/2006/relationships/hyperlink" Target="https://meteor-uat.aihw.gov.au/RegistrationAuthority/14" TargetMode="External" Id="R0d1a45bb03534ffc" /><Relationship Type="http://schemas.openxmlformats.org/officeDocument/2006/relationships/hyperlink" Target="https://meteor-uat.aihw.gov.au/content/327234" TargetMode="External" Id="R10d04a66992d4818" /><Relationship Type="http://schemas.openxmlformats.org/officeDocument/2006/relationships/hyperlink" Target="https://meteor-uat.aihw.gov.au/content/593891" TargetMode="External" Id="Rbe39689df77344e3" /><Relationship Type="http://schemas.openxmlformats.org/officeDocument/2006/relationships/hyperlink" Target="https://meteor-uat.aihw.gov.au/RegistrationAuthority/14" TargetMode="External" Id="Rf6483f52fac44dce" /><Relationship Type="http://schemas.openxmlformats.org/officeDocument/2006/relationships/hyperlink" Target="https://meteor-uat.aihw.gov.au/content/593896" TargetMode="External" Id="R28641e0507bc4ddd" /><Relationship Type="http://schemas.openxmlformats.org/officeDocument/2006/relationships/hyperlink" Target="https://meteor-uat.aihw.gov.au/RegistrationAuthority/14" TargetMode="External" Id="R014aab21c2004a97" /><Relationship Type="http://schemas.openxmlformats.org/officeDocument/2006/relationships/hyperlink" Target="https://meteor-uat.aihw.gov.au/content/584962" TargetMode="External" Id="R7fb7fb306e344f47" /><Relationship Type="http://schemas.openxmlformats.org/officeDocument/2006/relationships/hyperlink" Target="https://meteor-uat.aihw.gov.au/RegistrationAuthority/14" TargetMode="External" Id="R3fd7fbbae1454afe" /><Relationship Type="http://schemas.openxmlformats.org/officeDocument/2006/relationships/hyperlink" Target="https://meteor-uat.aihw.gov.au/content/592968" TargetMode="External" Id="R2c7a2cfbe78548be" /><Relationship Type="http://schemas.openxmlformats.org/officeDocument/2006/relationships/hyperlink" Target="https://meteor-uat.aihw.gov.au/RegistrationAuthority/14" TargetMode="External" Id="R5d81cf835ce34fb8" /><Relationship Type="http://schemas.openxmlformats.org/officeDocument/2006/relationships/hyperlink" Target="https://meteor-uat.aihw.gov.au/content/592972" TargetMode="External" Id="R061ba8e94db44712" /><Relationship Type="http://schemas.openxmlformats.org/officeDocument/2006/relationships/hyperlink" Target="https://meteor-uat.aihw.gov.au/RegistrationAuthority/14" TargetMode="External" Id="R1fef4fec75a245d2" /><Relationship Type="http://schemas.openxmlformats.org/officeDocument/2006/relationships/hyperlink" Target="https://meteor-uat.aihw.gov.au/content/593016" TargetMode="External" Id="R70c1caf8b4c24ce9" /><Relationship Type="http://schemas.openxmlformats.org/officeDocument/2006/relationships/hyperlink" Target="https://meteor-uat.aihw.gov.au/RegistrationAuthority/14" TargetMode="External" Id="R139884af94594335" /><Relationship Type="http://schemas.openxmlformats.org/officeDocument/2006/relationships/hyperlink" Target="https://meteor-uat.aihw.gov.au/content/593019" TargetMode="External" Id="Rb206e10de11c403a" /><Relationship Type="http://schemas.openxmlformats.org/officeDocument/2006/relationships/hyperlink" Target="https://meteor-uat.aihw.gov.au/RegistrationAuthority/14" TargetMode="External" Id="R1f52beefee97439a" /><Relationship Type="http://schemas.openxmlformats.org/officeDocument/2006/relationships/hyperlink" Target="https://meteor-uat.aihw.gov.au/content/593131" TargetMode="External" Id="Rb67a56a6e7894fbd" /><Relationship Type="http://schemas.openxmlformats.org/officeDocument/2006/relationships/hyperlink" Target="https://meteor-uat.aihw.gov.au/RegistrationAuthority/14" TargetMode="External" Id="Ra68bb463c0194417" /><Relationship Type="http://schemas.openxmlformats.org/officeDocument/2006/relationships/hyperlink" Target="https://meteor-uat.aihw.gov.au/content/593135" TargetMode="External" Id="Re7f8e6ebc784446b" /><Relationship Type="http://schemas.openxmlformats.org/officeDocument/2006/relationships/hyperlink" Target="https://meteor-uat.aihw.gov.au/RegistrationAuthority/14" TargetMode="External" Id="R152c202de2294057" /><Relationship Type="http://schemas.openxmlformats.org/officeDocument/2006/relationships/hyperlink" Target="https://meteor-uat.aihw.gov.au/content/592926" TargetMode="External" Id="R32aec3b3b1494dbd" /><Relationship Type="http://schemas.openxmlformats.org/officeDocument/2006/relationships/hyperlink" Target="https://meteor-uat.aihw.gov.au/RegistrationAuthority/14" TargetMode="External" Id="R0ed45aa337b246bc" /><Relationship Type="http://schemas.openxmlformats.org/officeDocument/2006/relationships/hyperlink" Target="https://meteor-uat.aihw.gov.au/content/592957" TargetMode="External" Id="Rd7396906c5174530" /><Relationship Type="http://schemas.openxmlformats.org/officeDocument/2006/relationships/hyperlink" Target="https://meteor-uat.aihw.gov.au/RegistrationAuthority/14" TargetMode="External" Id="Rd5ad6b7ef0d54b09" /><Relationship Type="http://schemas.openxmlformats.org/officeDocument/2006/relationships/hyperlink" Target="https://meteor-uat.aihw.gov.au/content/586966" TargetMode="External" Id="R0c3cbc2268244637" /><Relationship Type="http://schemas.openxmlformats.org/officeDocument/2006/relationships/hyperlink" Target="https://meteor-uat.aihw.gov.au/RegistrationAuthority/14" TargetMode="External" Id="R64529a6b8845432c" /><Relationship Type="http://schemas.openxmlformats.org/officeDocument/2006/relationships/hyperlink" Target="https://meteor-uat.aihw.gov.au/content/593582" TargetMode="External" Id="R3ba3a5cfe16f4aac" /><Relationship Type="http://schemas.openxmlformats.org/officeDocument/2006/relationships/hyperlink" Target="https://meteor-uat.aihw.gov.au/RegistrationAuthority/14" TargetMode="External" Id="Rc4352c0153844de9" /><Relationship Type="http://schemas.openxmlformats.org/officeDocument/2006/relationships/hyperlink" Target="https://meteor-uat.aihw.gov.au/content/592966" TargetMode="External" Id="R78c6cbdb2d6945a5" /><Relationship Type="http://schemas.openxmlformats.org/officeDocument/2006/relationships/hyperlink" Target="https://meteor-uat.aihw.gov.au/RegistrationAuthority/14" TargetMode="External" Id="Rf7af79e5bf6f40ed" /><Relationship Type="http://schemas.openxmlformats.org/officeDocument/2006/relationships/hyperlink" Target="https://meteor-uat.aihw.gov.au/content/593014" TargetMode="External" Id="Rf70dd27a103d4226" /><Relationship Type="http://schemas.openxmlformats.org/officeDocument/2006/relationships/hyperlink" Target="https://meteor-uat.aihw.gov.au/RegistrationAuthority/14" TargetMode="External" Id="R454c501925b24e41" /><Relationship Type="http://schemas.openxmlformats.org/officeDocument/2006/relationships/hyperlink" Target="https://meteor-uat.aihw.gov.au/content/593126" TargetMode="External" Id="Raea175c2179e40af" /><Relationship Type="http://schemas.openxmlformats.org/officeDocument/2006/relationships/hyperlink" Target="https://meteor-uat.aihw.gov.au/RegistrationAuthority/14" TargetMode="External" Id="R8330e80342014f44" /><Relationship Type="http://schemas.openxmlformats.org/officeDocument/2006/relationships/hyperlink" Target="https://meteor-uat.aihw.gov.au/content/592345" TargetMode="External" Id="R049f5f65aeab4c94" /><Relationship Type="http://schemas.openxmlformats.org/officeDocument/2006/relationships/hyperlink" Target="https://meteor-uat.aihw.gov.au/RegistrationAuthority/14" TargetMode="External" Id="R76b7fbf3cf7543cd" /></Relationships>
</file>

<file path=word/_rels/header1.xml.rels>&#65279;<?xml version="1.0" encoding="utf-8"?><Relationships xmlns="http://schemas.openxmlformats.org/package/2006/relationships"><Relationship Type="http://schemas.openxmlformats.org/officeDocument/2006/relationships/image" Target="/media/image.png" Id="R92619d64a64b465c" /></Relationships>
</file>