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9e6881ba64a3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38908a70d4f403b">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b95d995427224b4b">
                    <w:r>
                      <w:rPr>
                        <w:rStyle w:val="Hyperlink"/>
                      </w:rPr>
                      <w:t xml:space="preserve">ED additional diagnosis code</w:t>
                    </w:r>
                  </w:hyperlink>
                </w:p>
              </w:tc>
              <w:tc>
                <w:tcPr>
                  <w:vAlign w:val="top"/>
                </w:tcPr>
                <w:p>
                  <w:r>
                    <w:t xml:space="preserve">590658</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8f1db502354f4d9e">
                    <w:r>
                      <w:rPr>
                        <w:rStyle w:val="Hyperlink"/>
                      </w:rPr>
                      <w:t xml:space="preserve">ED diagnosis classification type</w:t>
                    </w:r>
                  </w:hyperlink>
                </w:p>
              </w:tc>
              <w:tc>
                <w:tcPr>
                  <w:vAlign w:val="top"/>
                </w:tcPr>
                <w:p>
                  <w:r>
                    <w:t xml:space="preserve">590662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SNOMED-CT-AU (EDRS)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ICD-9-CM, 2nd edition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ICD-10-AM, 6th edition</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ICD-10-AM, 7th edition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ICD-10-AM, 8th edition</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ICD-10-AM, 9th edition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diagnosis classification provided</w:t>
                        </w:r>
                      </w:p>
                    </w:tc>
                  </w:tr>
                </w:tbl>
                <w:p/>
              </w:tc>
            </w:tr>
            <w:tr>
              <w:trPr/>
              <w:tc>
                <w:tcPr>
                  <w:tcMar>
                    <w:right w:w="29" w:type="dxa"/>
                  </w:tcMar>
                  <w:vAlign w:val="top"/>
                </w:tcPr>
                <w:p>
                  <w:pPr>
                    <w:keepNext/>
                    <w:jc w:val="center"/>
                  </w:pPr>
                  <w:r>
                    <w:t xml:space="preserve">-</w:t>
                  </w:r>
                </w:p>
              </w:tc>
              <w:tc>
                <w:tcPr>
                  <w:tcMar/>
                  <w:vAlign w:val="top"/>
                </w:tcPr>
                <w:p>
                  <w:hyperlink w:history="true" r:id="R811ca30d45974d0e">
                    <w:r>
                      <w:rPr>
                        <w:rStyle w:val="Hyperlink"/>
                      </w:rPr>
                      <w:t xml:space="preserve">Emergency department physical departure date</w:t>
                    </w:r>
                  </w:hyperlink>
                </w:p>
              </w:tc>
              <w:tc>
                <w:tcPr>
                  <w:vAlign w:val="top"/>
                </w:tcPr>
                <w:p>
                  <w:r>
                    <w:t xml:space="preserve">474436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a28144a28a147be">
                    <w:r>
                      <w:rPr>
                        <w:rStyle w:val="Hyperlink"/>
                      </w:rPr>
                      <w:t xml:space="preserve">Emergency department physical departure time</w:t>
                    </w:r>
                  </w:hyperlink>
                </w:p>
              </w:tc>
              <w:tc>
                <w:tcPr>
                  <w:vAlign w:val="top"/>
                </w:tcPr>
                <w:p>
                  <w:r>
                    <w:t xml:space="preserve">474438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5bbb61424a348f4">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8bc936a04094c74">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51321abcb2c74e74">
                    <w:r>
                      <w:rPr>
                        <w:rStyle w:val="Hyperlink"/>
                      </w:rPr>
                      <w:t xml:space="preserve">ED principal diagnosis code</w:t>
                    </w:r>
                  </w:hyperlink>
                </w:p>
              </w:tc>
              <w:tc>
                <w:tcPr>
                  <w:vAlign w:val="top"/>
                </w:tcPr>
                <w:p>
                  <w:r>
                    <w:t xml:space="preserve">590664</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4546001a77cb4bc3">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2a4345949fb448d2">
                    <w:r>
                      <w:rPr>
                        <w:rStyle w:val="Hyperlink"/>
                      </w:rPr>
                      <w:t xml:space="preserve">Type of visit to emergency department</w:t>
                    </w:r>
                  </w:hyperlink>
                </w:p>
              </w:tc>
              <w:tc>
                <w:tcPr>
                  <w:vAlign w:val="top"/>
                </w:tcPr>
                <w:p>
                  <w:r>
                    <w:t xml:space="preserve">495958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0598006ed5004fe8">
                    <w:r>
                      <w:rPr>
                        <w:rStyle w:val="Hyperlink"/>
                      </w:rPr>
                      <w:t xml:space="preserve">Urgency related group major diagnostic block</w:t>
                    </w:r>
                  </w:hyperlink>
                </w:p>
              </w:tc>
              <w:tc>
                <w:tcPr>
                  <w:vAlign w:val="top"/>
                </w:tcPr>
                <w:p>
                  <w:r>
                    <w:t xml:space="preserve">547612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Poisoning</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 illness</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3R </w:t>
                        </w:r>
                      </w:p>
                    </w:tc>
                    <w:tc>
                      <w:tcPr>
                        <w:tcBorders>
                          <w:top w:val="none" w:color="000000" w:sz="0"/>
                          <w:left w:val="none" w:color="000000" w:sz="0"/>
                          <w:bottom w:val="none" w:color="000000" w:sz="0"/>
                          <w:right w:val="none" w:color="000000" w:sz="0"/>
                        </w:tcBorders>
                        <w:tcMar/>
                        <w:vAlign w:val="top"/>
                      </w:tcPr>
                      <w:p>
                        <w:r>
                          <w:t xml:space="preserve">Endocrine, nutritional and metabolic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3S </w:t>
                        </w:r>
                      </w:p>
                    </w:tc>
                    <w:tc>
                      <w:tcPr>
                        <w:tcBorders>
                          <w:top w:val="none" w:color="000000" w:sz="0"/>
                          <w:left w:val="none" w:color="000000" w:sz="0"/>
                          <w:bottom w:val="none" w:color="000000" w:sz="0"/>
                          <w:right w:val="none" w:color="000000" w:sz="0"/>
                        </w:tcBorders>
                        <w:tcMar/>
                        <w:vAlign w:val="top"/>
                      </w:tcPr>
                      <w:p>
                        <w:r>
                          <w:t xml:space="preserve">Allergy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2525436fb014fa0">
                    <w:r>
                      <w:rPr>
                        <w:rStyle w:val="Hyperlink"/>
                      </w:rPr>
                      <w:t xml:space="preserve">Emergency department waiting time to clinical care commencement</w:t>
                    </w:r>
                  </w:hyperlink>
                </w:p>
              </w:tc>
              <w:tc>
                <w:tcPr>
                  <w:vAlign w:val="top"/>
                </w:tcPr>
                <w:p>
                  <w:r>
                    <w:t xml:space="preserve">471932</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78ce8d708fd346ae">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b538bffec7640c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93104e3579c417f">
                    <w:r>
                      <w:rPr>
                        <w:rStyle w:val="Hyperlink"/>
                      </w:rPr>
                      <w:t xml:space="preserve">Emergency department clinical care commencement date</w:t>
                    </w:r>
                  </w:hyperlink>
                </w:p>
              </w:tc>
              <w:tc>
                <w:tcPr>
                  <w:vAlign w:val="top"/>
                </w:tcPr>
                <w:p>
                  <w:r>
                    <w:t xml:space="preserve">474116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479563f931e4ac9">
                    <w:r>
                      <w:rPr>
                        <w:rStyle w:val="Hyperlink"/>
                      </w:rPr>
                      <w:t xml:space="preserve">Emergency department clinical care commencement time</w:t>
                    </w:r>
                  </w:hyperlink>
                </w:p>
              </w:tc>
              <w:tc>
                <w:tcPr>
                  <w:vAlign w:val="top"/>
                </w:tcPr>
                <w:p>
                  <w:r>
                    <w:t xml:space="preserve">474118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5971b9a21d9f47cc">
                    <w:r>
                      <w:rPr>
                        <w:rStyle w:val="Hyperlink"/>
                      </w:rPr>
                      <w:t xml:space="preserve">Emergency department episode end date</w:t>
                    </w:r>
                  </w:hyperlink>
                </w:p>
              </w:tc>
              <w:tc>
                <w:tcPr>
                  <w:vAlign w:val="top"/>
                </w:tcPr>
                <w:p>
                  <w:r>
                    <w:t xml:space="preserve">474138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d886cb430e144ff">
                    <w:r>
                      <w:rPr>
                        <w:rStyle w:val="Hyperlink"/>
                      </w:rPr>
                      <w:t xml:space="preserve">Emergency department service episode end status</w:t>
                    </w:r>
                  </w:hyperlink>
                </w:p>
              </w:tc>
              <w:tc>
                <w:tcPr>
                  <w:vAlign w:val="top"/>
                </w:tcPr>
                <w:p>
                  <w:r>
                    <w:t xml:space="preserve">474159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emergency department clinician certified the death of the patient</w:t>
                        </w:r>
                      </w:p>
                    </w:tc>
                  </w:tr>
                </w:tbl>
                <w:p/>
              </w:tc>
            </w:tr>
            <w:tr>
              <w:trPr/>
              <w:tc>
                <w:tcPr>
                  <w:tcMar>
                    <w:right w:w="29" w:type="dxa"/>
                  </w:tcMar>
                  <w:vAlign w:val="top"/>
                </w:tcPr>
                <w:p>
                  <w:pPr>
                    <w:keepNext/>
                    <w:jc w:val="center"/>
                  </w:pPr>
                  <w:r>
                    <w:t xml:space="preserve">-</w:t>
                  </w:r>
                </w:p>
              </w:tc>
              <w:tc>
                <w:tcPr>
                  <w:tcMar/>
                  <w:vAlign w:val="top"/>
                </w:tcPr>
                <w:p>
                  <w:hyperlink w:history="true" r:id="Rfcf92220fa914019">
                    <w:r>
                      <w:rPr>
                        <w:rStyle w:val="Hyperlink"/>
                      </w:rPr>
                      <w:t xml:space="preserve">Emergency department episode end time</w:t>
                    </w:r>
                  </w:hyperlink>
                </w:p>
              </w:tc>
              <w:tc>
                <w:tcPr>
                  <w:vAlign w:val="top"/>
                </w:tcPr>
                <w:p>
                  <w:r>
                    <w:t xml:space="preserve">474169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c4561294fca4123">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90a97e4bdd994cac">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225adfce96c542ab">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18bceca54584676">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e02f352aacc4ccc">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a81d0193ccbf4007">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2a10912010474fc6">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93de473490ea4f8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80b56aaa8f8457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5ffd43a30d440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8162b0f05df45a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0d73f62f638413e">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2f9e9a76176d432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4ec45b5cd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e9a76176d4325" /><Relationship Type="http://schemas.openxmlformats.org/officeDocument/2006/relationships/header" Target="/word/header1.xml" Id="Rc2efe60c871a42a6" /><Relationship Type="http://schemas.openxmlformats.org/officeDocument/2006/relationships/settings" Target="/word/settings.xml" Id="R9c0d0c2ec43c4a39" /><Relationship Type="http://schemas.openxmlformats.org/officeDocument/2006/relationships/styles" Target="/word/styles.xml" Id="Rb88c34dca6fc4fcb" /><Relationship Type="http://schemas.openxmlformats.org/officeDocument/2006/relationships/hyperlink" Target="https://meteor-uat.aihw.gov.au/content/429894" TargetMode="External" Id="R638908a70d4f403b" /><Relationship Type="http://schemas.openxmlformats.org/officeDocument/2006/relationships/hyperlink" Target="https://meteor-uat.aihw.gov.au/content/590658" TargetMode="External" Id="Rb95d995427224b4b" /><Relationship Type="http://schemas.openxmlformats.org/officeDocument/2006/relationships/hyperlink" Target="https://meteor-uat.aihw.gov.au/content/590662" TargetMode="External" Id="R8f1db502354f4d9e" /><Relationship Type="http://schemas.openxmlformats.org/officeDocument/2006/relationships/hyperlink" Target="https://meteor-uat.aihw.gov.au/content/474436" TargetMode="External" Id="R811ca30d45974d0e" /><Relationship Type="http://schemas.openxmlformats.org/officeDocument/2006/relationships/hyperlink" Target="https://meteor-uat.aihw.gov.au/content/474438" TargetMode="External" Id="R0a28144a28a147be" /><Relationship Type="http://schemas.openxmlformats.org/officeDocument/2006/relationships/hyperlink" Target="https://meteor-uat.aihw.gov.au/content/471886" TargetMode="External" Id="R25bbb61424a348f4" /><Relationship Type="http://schemas.openxmlformats.org/officeDocument/2006/relationships/hyperlink" Target="https://meteor-uat.aihw.gov.au/content/471889" TargetMode="External" Id="R48bc936a04094c74" /><Relationship Type="http://schemas.openxmlformats.org/officeDocument/2006/relationships/hyperlink" Target="https://meteor-uat.aihw.gov.au/content/590664" TargetMode="External" Id="R51321abcb2c74e74" /><Relationship Type="http://schemas.openxmlformats.org/officeDocument/2006/relationships/hyperlink" Target="https://meteor-uat.aihw.gov.au/content/471921" TargetMode="External" Id="R4546001a77cb4bc3" /><Relationship Type="http://schemas.openxmlformats.org/officeDocument/2006/relationships/hyperlink" Target="https://meteor-uat.aihw.gov.au/content/495958" TargetMode="External" Id="R2a4345949fb448d2" /><Relationship Type="http://schemas.openxmlformats.org/officeDocument/2006/relationships/hyperlink" Target="https://meteor-uat.aihw.gov.au/content/547612" TargetMode="External" Id="R0598006ed5004fe8" /><Relationship Type="http://schemas.openxmlformats.org/officeDocument/2006/relationships/hyperlink" Target="https://meteor-uat.aihw.gov.au/content/471932" TargetMode="External" Id="R92525436fb014fa0" /><Relationship Type="http://schemas.openxmlformats.org/officeDocument/2006/relationships/hyperlink" Target="https://meteor-uat.aihw.gov.au/content/270092" TargetMode="External" Id="R78ce8d708fd346ae" /><Relationship Type="http://schemas.openxmlformats.org/officeDocument/2006/relationships/hyperlink" Target="https://meteor-uat.aihw.gov.au/content/269973" TargetMode="External" Id="Rbb538bffec7640c8" /><Relationship Type="http://schemas.openxmlformats.org/officeDocument/2006/relationships/hyperlink" Target="https://meteor-uat.aihw.gov.au/content/474116" TargetMode="External" Id="Ra93104e3579c417f" /><Relationship Type="http://schemas.openxmlformats.org/officeDocument/2006/relationships/hyperlink" Target="https://meteor-uat.aihw.gov.au/content/474118" TargetMode="External" Id="Rc479563f931e4ac9" /><Relationship Type="http://schemas.openxmlformats.org/officeDocument/2006/relationships/hyperlink" Target="https://meteor-uat.aihw.gov.au/content/474138" TargetMode="External" Id="R5971b9a21d9f47cc" /><Relationship Type="http://schemas.openxmlformats.org/officeDocument/2006/relationships/hyperlink" Target="https://meteor-uat.aihw.gov.au/content/474159" TargetMode="External" Id="Rdd886cb430e144ff" /><Relationship Type="http://schemas.openxmlformats.org/officeDocument/2006/relationships/hyperlink" Target="https://meteor-uat.aihw.gov.au/content/474169" TargetMode="External" Id="Rfcf92220fa914019" /><Relationship Type="http://schemas.openxmlformats.org/officeDocument/2006/relationships/hyperlink" Target="https://meteor-uat.aihw.gov.au/content/474181" TargetMode="External" Id="R8c4561294fca4123" /><Relationship Type="http://schemas.openxmlformats.org/officeDocument/2006/relationships/hyperlink" Target="https://meteor-uat.aihw.gov.au/content/474185" TargetMode="External" Id="R90a97e4bdd994cac" /><Relationship Type="http://schemas.openxmlformats.org/officeDocument/2006/relationships/hyperlink" Target="https://meteor-uat.aihw.gov.au/content/474189" TargetMode="External" Id="R225adfce96c542ab" /><Relationship Type="http://schemas.openxmlformats.org/officeDocument/2006/relationships/hyperlink" Target="https://meteor-uat.aihw.gov.au/content/474193" TargetMode="External" Id="Rf18bceca54584676" /><Relationship Type="http://schemas.openxmlformats.org/officeDocument/2006/relationships/hyperlink" Target="https://meteor-uat.aihw.gov.au/content/270100" TargetMode="External" Id="R6e02f352aacc4ccc" /><Relationship Type="http://schemas.openxmlformats.org/officeDocument/2006/relationships/hyperlink" Target="https://meteor-uat.aihw.gov.au/content/469909" TargetMode="External" Id="Ra81d0193ccbf4007" /><Relationship Type="http://schemas.openxmlformats.org/officeDocument/2006/relationships/hyperlink" Target="https://meteor-uat.aihw.gov.au/content/459973" TargetMode="External" Id="R2a10912010474fc6" /><Relationship Type="http://schemas.openxmlformats.org/officeDocument/2006/relationships/hyperlink" Target="https://meteor-uat.aihw.gov.au/content/287007" TargetMode="External" Id="R93de473490ea4f87" /><Relationship Type="http://schemas.openxmlformats.org/officeDocument/2006/relationships/hyperlink" Target="https://meteor-uat.aihw.gov.au/content/291036" TargetMode="External" Id="Re80b56aaa8f8457e" /><Relationship Type="http://schemas.openxmlformats.org/officeDocument/2006/relationships/hyperlink" Target="https://meteor-uat.aihw.gov.au/content/290046" TargetMode="External" Id="R9e5ffd43a30d4400" /><Relationship Type="http://schemas.openxmlformats.org/officeDocument/2006/relationships/hyperlink" Target="https://meteor-uat.aihw.gov.au/content/287316" TargetMode="External" Id="Ra8162b0f05df45a5" /><Relationship Type="http://schemas.openxmlformats.org/officeDocument/2006/relationships/hyperlink" Target="https://meteor-uat.aihw.gov.au/content/555463" TargetMode="External" Id="Rd0d73f62f638413e" /></Relationships>
</file>

<file path=word/_rels/header1.xml.rels>&#65279;<?xml version="1.0" encoding="utf-8"?><Relationships xmlns="http://schemas.openxmlformats.org/package/2006/relationships"><Relationship Type="http://schemas.openxmlformats.org/officeDocument/2006/relationships/image" Target="/media/image.png" Id="R8884ec45b5cd4bfe" /></Relationships>
</file>