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fe9b8417c4d21" /></Relationships>
</file>

<file path=word/document.xml><?xml version="1.0" encoding="utf-8"?>
<w:document xmlns:r="http://schemas.openxmlformats.org/officeDocument/2006/relationships" xmlns:w="http://schemas.openxmlformats.org/wordprocessingml/2006/main">
  <w:body>
    <w:p>
      <w:pPr>
        <w:pStyle w:val="Title"/>
      </w:pPr>
      <w:r>
        <w:t>Frequency of professional supervision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professional supervision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ddfa7d56948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with which professional supervision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8a15847c7b447d">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b00bd459fcf549f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a9d2c34e41f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b9694aeee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d2c34e41f42f6" /><Relationship Type="http://schemas.openxmlformats.org/officeDocument/2006/relationships/header" Target="/word/header1.xml" Id="R19f77c4787924e62" /><Relationship Type="http://schemas.openxmlformats.org/officeDocument/2006/relationships/settings" Target="/word/settings.xml" Id="R0adf2a69f4054207" /><Relationship Type="http://schemas.openxmlformats.org/officeDocument/2006/relationships/styles" Target="/word/styles.xml" Id="R4a26d51ed3384369" /><Relationship Type="http://schemas.openxmlformats.org/officeDocument/2006/relationships/hyperlink" Target="https://meteor-uat.aihw.gov.au/RegistrationAuthority/9" TargetMode="External" Id="Re9bddfa7d56948f0" /><Relationship Type="http://schemas.openxmlformats.org/officeDocument/2006/relationships/hyperlink" Target="https://meteor-uat.aihw.gov.au/content/579658" TargetMode="External" Id="R0f8a15847c7b447d" /><Relationship Type="http://schemas.openxmlformats.org/officeDocument/2006/relationships/hyperlink" Target="https://meteor-uat.aihw.gov.au/RegistrationAuthority/9" TargetMode="External" Id="Rb00bd459fcf549f9" /></Relationships>
</file>

<file path=word/_rels/header1.xml.rels>&#65279;<?xml version="1.0" encoding="utf-8"?><Relationships xmlns="http://schemas.openxmlformats.org/package/2006/relationships"><Relationship Type="http://schemas.openxmlformats.org/officeDocument/2006/relationships/image" Target="/media/image.png" Id="Ree4b9694aeee40d3" /></Relationships>
</file>