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fbb0b782544dff" /></Relationships>
</file>

<file path=word/document.xml><?xml version="1.0" encoding="utf-8"?>
<w:document xmlns:r="http://schemas.openxmlformats.org/officeDocument/2006/relationships" xmlns:w="http://schemas.openxmlformats.org/wordprocessingml/2006/main">
  <w:body>
    <w:p>
      <w:pPr>
        <w:pStyle w:val="Title"/>
      </w:pPr>
      <w:r>
        <w:t>Service provider organisation—Bringing Them Home/Link Up Counsellors support type, text X[X(199)]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organisation—Bringing Them Home/Link Up Counsellors support type,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Bringing Them Home/Link Up Counsellors support type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579353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5e413f71374a0d">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support provided for </w:t>
            </w:r>
          </w:p>
          <w:p>
            <w:hyperlink w:tooltip="Bringing Them Home/Link Up Counsellors are counselling positions funded by the Office for Aboriginal and Torres Strait Islander Health (OATSIH) under the Bringing Them Home and Link Up Program, to provide counselling to individuals, families and commun..." w:history="true" r:id="Rf566629333f54c98">
              <w:r>
                <w:rPr>
                  <w:rStyle w:val="Hyperlink"/>
                  <w:b/>
                </w:rPr>
                <w:t xml:space="preserve">Bringing Them Home/Link Up Counsellors </w:t>
              </w:r>
            </w:hyperlink>
            <w:r>
              <w:rPr>
                <w:rStyle w:val="row-content-rich-text"/>
              </w:rPr>
              <w:t xml:space="preserve">within a service provider organisation,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dbbaafb047b41b6">
              <w:r>
                <w:rPr>
                  <w:rStyle w:val="Hyperlink"/>
                </w:rPr>
                <w:t xml:space="preserve">Service provider organisation—Bringing Them Home/Link Up Counsellors support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37f75bb865744ce">
              <w:r>
                <w:rPr>
                  <w:rStyle w:val="Hyperlink"/>
                </w:rPr>
                <w:t xml:space="preserve">Text X[X(199)] </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ff2d300cb534712">
              <w:r>
                <w:rPr>
                  <w:rStyle w:val="Hyperlink"/>
                </w:rPr>
                <w:t xml:space="preserve">Service provider organisation—Bringing Them Home/Link Up Counsellors support type, code N[N]</w:t>
              </w:r>
            </w:hyperlink>
          </w:p>
          <w:p>
            <w:pPr>
              <w:pStyle w:val="registration-status"/>
              <w:spacing w:before="0" w:after="0"/>
            </w:pPr>
            <w:hyperlink w:history="true" r:id="Ra1fbf9935e4946de">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bf2b1e37c4240c6">
              <w:r>
                <w:rPr>
                  <w:rStyle w:val="Hyperlink"/>
                </w:rPr>
                <w:t xml:space="preserve">Support for Bringing Them Home/Link Up Counsellors cluster</w:t>
              </w:r>
            </w:hyperlink>
          </w:p>
          <w:p>
            <w:pPr>
              <w:pStyle w:val="registration-status"/>
              <w:spacing w:before="0" w:after="0"/>
            </w:pPr>
            <w:hyperlink w:history="true" r:id="R5f1664bf3107455a">
              <w:r>
                <w:rPr>
                  <w:rStyle w:val="Hyperlink"/>
                  <w:color w:val="244061"/>
                </w:rPr>
                <w:t xml:space="preserve">Indigenous</w:t>
              </w:r>
            </w:hyperlink>
            <w:r>
              <w:rPr>
                <w:rStyle w:val="row-content"/>
                <w:color w:val="244061"/>
              </w:rPr>
              <w:t xml:space="preserve">, Standard 16/09/2014</w:t>
            </w:r>
          </w:p>
          <w:p>
            <w:r>
              <w:rPr>
                <w:rStyle w:val="row-content"/>
                <w:b/>
                <w:i/>
              </w:rPr>
              <w:t xml:space="preserve">Conditional obligation: </w:t>
            </w:r>
          </w:p>
          <w:p>
            <w:r>
              <w:rPr>
                <w:rStyle w:val="row-content"/>
              </w:rPr>
              <w:t xml:space="preserve">This data element is used when an 'Other' response is provided for Service provider organisation—Bringing Them Home/Link Up Counsellors support type, code N[N].</w:t>
            </w:r>
          </w:p>
          <w:p>
            <w:r>
              <w:br/>
            </w:r>
            <w:r>
              <w:br/>
            </w:r>
          </w:p>
        </w:tc>
      </w:tr>
    </w:tbl>
    <w:p/>
    <w:tbl>
      <w:tblPr>
        <w:tblStyle w:val="TableGrid"/>
        <w:tblW w:w="0" w:type="auto"/>
      </w:tblPr>
    </w:tbl>
    <w:p>
      <w:r>
        <w:br/>
      </w:r>
    </w:p>
    <w:sectPr>
      <w:footerReference xmlns:r="http://schemas.openxmlformats.org/officeDocument/2006/relationships" w:type="default" r:id="Rc2f960f7642641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579353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08616dff3444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f960f764264105" /><Relationship Type="http://schemas.openxmlformats.org/officeDocument/2006/relationships/header" Target="/word/header1.xml" Id="Rdf4f08a68bc54afb" /><Relationship Type="http://schemas.openxmlformats.org/officeDocument/2006/relationships/settings" Target="/word/settings.xml" Id="R26d70ceffeaf43f8" /><Relationship Type="http://schemas.openxmlformats.org/officeDocument/2006/relationships/styles" Target="/word/styles.xml" Id="Rd5d463a6cf2043ad" /><Relationship Type="http://schemas.openxmlformats.org/officeDocument/2006/relationships/hyperlink" Target="https://meteor-uat.aihw.gov.au/RegistrationAuthority/9" TargetMode="External" Id="R675e413f71374a0d" /><Relationship Type="http://schemas.openxmlformats.org/officeDocument/2006/relationships/hyperlink" Target="https://meteor-uat.aihw.gov.au/content/578539" TargetMode="External" Id="Rf566629333f54c98" /><Relationship Type="http://schemas.openxmlformats.org/officeDocument/2006/relationships/hyperlink" Target="https://meteor-uat.aihw.gov.au/content/579302" TargetMode="External" Id="Rfdbbaafb047b41b6" /><Relationship Type="http://schemas.openxmlformats.org/officeDocument/2006/relationships/hyperlink" Target="https://meteor-uat.aihw.gov.au/content/288905" TargetMode="External" Id="R937f75bb865744ce" /><Relationship Type="http://schemas.openxmlformats.org/officeDocument/2006/relationships/hyperlink" Target="https://meteor-uat.aihw.gov.au/content/579320" TargetMode="External" Id="Rdff2d300cb534712" /><Relationship Type="http://schemas.openxmlformats.org/officeDocument/2006/relationships/hyperlink" Target="https://meteor-uat.aihw.gov.au/RegistrationAuthority/9" TargetMode="External" Id="Ra1fbf9935e4946de" /><Relationship Type="http://schemas.openxmlformats.org/officeDocument/2006/relationships/hyperlink" Target="https://meteor-uat.aihw.gov.au/content/579059" TargetMode="External" Id="Rfbf2b1e37c4240c6" /><Relationship Type="http://schemas.openxmlformats.org/officeDocument/2006/relationships/hyperlink" Target="https://meteor-uat.aihw.gov.au/RegistrationAuthority/9" TargetMode="External" Id="R5f1664bf3107455a" /></Relationships>
</file>

<file path=word/_rels/header1.xml.rels>&#65279;<?xml version="1.0" encoding="utf-8"?><Relationships xmlns="http://schemas.openxmlformats.org/package/2006/relationships"><Relationship Type="http://schemas.openxmlformats.org/officeDocument/2006/relationships/image" Target="/media/image.png" Id="Rc608616dff344402" /></Relationships>
</file>