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35dee5849a48ff"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aea999ce14a71">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audiology services provided under the Child Health Check Initiative (CHCI) and Closing the Gap (CtG) in the Northern Territory National Partnership Agreement (August 2007 to June 2012) and the Stronger Futures in the Northern Territory (SFNT) Audiology Services program (from July 2012). CHCI/CtG services were made available to Indigenous children aged less than 16 years in prescribed areas of the Northern Territory from August 2007, with the program designed to enable three visits to each community. SFNT services are available to all Indigenous children in the Northern Territory under the age of 16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7 of the audiology services form which was implemented between April 2012 to April 2013. The form contains clinical data collected as part of routine healthcare provided by professionals who delivered these services. Earlier versions of the audiology form were in place between August 2007 and March 2012.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 7 does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2e33a259be9346ec">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6fd275f4fa9242b2">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d8cea86325824c85">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54f780bbe576477e">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1c03a0e434468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7</w:t>
            </w:r>
          </w:p>
          <w:p>
            <w:hyperlink w:history="true" r:id="R68e03267e81e47bf">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9b40338e24a7b">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f1e4298343df4941">
              <w:r>
                <w:rPr>
                  <w:rStyle w:val="Hyperlink"/>
                  <w:color w:val="244061"/>
                </w:rPr>
                <w:t xml:space="preserve">Indigenous</w:t>
              </w:r>
            </w:hyperlink>
            <w:r>
              <w:rPr>
                <w:rStyle w:val="row-content"/>
                <w:color w:val="244061"/>
              </w:rPr>
              <w:t xml:space="preserve">, Superseded 18/02/2015</w:t>
            </w:r>
          </w:p>
          <w:p>
            <w:r>
              <w:br/>
            </w:r>
            <w:r>
              <w:rPr>
                <w:rStyle w:val="row-content"/>
              </w:rPr>
              <w:t xml:space="preserve">Has been superseded by </w:t>
            </w:r>
            <w:hyperlink w:history="true" r:id="Ra8930e489b0d4ac5">
              <w:r>
                <w:rPr>
                  <w:rStyle w:val="Hyperlink"/>
                </w:rPr>
                <w:t xml:space="preserve">Stronger Futures in the Northern Territory: Audiology services DSS, May 2013-August 2014</w:t>
              </w:r>
            </w:hyperlink>
          </w:p>
          <w:p>
            <w:pPr>
              <w:pStyle w:val="registration-status"/>
              <w:spacing w:before="0" w:after="0"/>
            </w:pPr>
            <w:hyperlink w:history="true" r:id="R8a6d5764899342c7">
              <w:r>
                <w:rPr>
                  <w:rStyle w:val="Hyperlink"/>
                  <w:color w:val="244061"/>
                </w:rPr>
                <w:t xml:space="preserve">Indigenous</w:t>
              </w:r>
            </w:hyperlink>
            <w:r>
              <w:rPr>
                <w:rStyle w:val="row-content"/>
                <w:color w:val="244061"/>
              </w:rPr>
              <w:t xml:space="preserve">, Standard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961f7b8e87f465d">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573e67ca3b4101">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0b628f33204511">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ad287a89734546">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ecd0f5b70a3484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1debd6bc79d4e9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1cabf114274cc0">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59ab3a08c24093">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ed7c4281c547b3">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12d6598cf8f4f26">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46e92f655e4366">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285095154364219">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03a5078f9044b99">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4a81ef97cfc4ac1">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25dd872055643dd">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a5dc66955c441ec">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66121375ea9b4b92">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53b5353e38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c15ad0e2d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3b5353e384a5d" /><Relationship Type="http://schemas.openxmlformats.org/officeDocument/2006/relationships/header" Target="/word/header1.xml" Id="Ra37961936eb743b1" /><Relationship Type="http://schemas.openxmlformats.org/officeDocument/2006/relationships/settings" Target="/word/settings.xml" Id="Rc94d98b97eb346d6" /><Relationship Type="http://schemas.openxmlformats.org/officeDocument/2006/relationships/styles" Target="/word/styles.xml" Id="Ra980248509964d58" /><Relationship Type="http://schemas.openxmlformats.org/officeDocument/2006/relationships/numbering" Target="/word/numbering.xml" Id="R416608c7d7904879" /><Relationship Type="http://schemas.openxmlformats.org/officeDocument/2006/relationships/hyperlink" Target="https://meteor-uat.aihw.gov.au/RegistrationAuthority/9" TargetMode="External" Id="Rbedaea999ce14a71" /><Relationship Type="http://schemas.openxmlformats.org/officeDocument/2006/relationships/hyperlink" Target="https://meteor-uat.aihw.gov.au/content/529778" TargetMode="External" Id="R2e33a259be9346ec" /><Relationship Type="http://schemas.openxmlformats.org/officeDocument/2006/relationships/hyperlink" Target="https://meteor-uat.aihw.gov.au/content/529946" TargetMode="External" Id="R6fd275f4fa9242b2" /><Relationship Type="http://schemas.openxmlformats.org/officeDocument/2006/relationships/hyperlink" Target="https://meteor-uat.aihw.gov.au/content/530152" TargetMode="External" Id="Rd8cea86325824c85" /><Relationship Type="http://schemas.openxmlformats.org/officeDocument/2006/relationships/hyperlink" Target="https://meteor-uat.aihw.gov.au/content/530015" TargetMode="External" Id="R54f780bbe576477e" /><Relationship Type="http://schemas.openxmlformats.org/officeDocument/2006/relationships/hyperlink" Target="https://meteor-uat.aihw.gov.au/content/246013" TargetMode="External" Id="R151c03a0e4344686" /><Relationship Type="http://schemas.openxmlformats.org/officeDocument/2006/relationships/hyperlink" Target="http://www.aihw.gov.au/WorkArea/DownloadAsset.aspx?id=60129542263" TargetMode="External" Id="R68e03267e81e47bf" /><Relationship Type="http://schemas.openxmlformats.org/officeDocument/2006/relationships/hyperlink" Target="https://meteor-uat.aihw.gov.au/content/496205" TargetMode="External" Id="R0999b40338e24a7b" /><Relationship Type="http://schemas.openxmlformats.org/officeDocument/2006/relationships/hyperlink" Target="https://meteor-uat.aihw.gov.au/RegistrationAuthority/9" TargetMode="External" Id="Rf1e4298343df4941" /><Relationship Type="http://schemas.openxmlformats.org/officeDocument/2006/relationships/hyperlink" Target="https://meteor-uat.aihw.gov.au/content/578388" TargetMode="External" Id="Ra8930e489b0d4ac5" /><Relationship Type="http://schemas.openxmlformats.org/officeDocument/2006/relationships/hyperlink" Target="https://meteor-uat.aihw.gov.au/RegistrationAuthority/9" TargetMode="External" Id="R8a6d5764899342c7" /><Relationship Type="http://schemas.openxmlformats.org/officeDocument/2006/relationships/hyperlink" Target="https://meteor-uat.aihw.gov.au/content/527660" TargetMode="External" Id="R2961f7b8e87f465d" /><Relationship Type="http://schemas.openxmlformats.org/officeDocument/2006/relationships/hyperlink" Target="https://meteor-uat.aihw.gov.au/content/525056" TargetMode="External" Id="Rda573e67ca3b4101" /><Relationship Type="http://schemas.openxmlformats.org/officeDocument/2006/relationships/hyperlink" Target="https://meteor-uat.aihw.gov.au/content/507630" TargetMode="External" Id="R830b628f33204511" /><Relationship Type="http://schemas.openxmlformats.org/officeDocument/2006/relationships/hyperlink" Target="https://meteor-uat.aihw.gov.au/content/290046" TargetMode="External" Id="Rdcad287a89734546" /><Relationship Type="http://schemas.openxmlformats.org/officeDocument/2006/relationships/hyperlink" Target="https://meteor-uat.aihw.gov.au/content/287007" TargetMode="External" Id="Rfecd0f5b70a34845" /><Relationship Type="http://schemas.openxmlformats.org/officeDocument/2006/relationships/hyperlink" Target="https://meteor-uat.aihw.gov.au/content/287316" TargetMode="External" Id="R91debd6bc79d4e98" /><Relationship Type="http://schemas.openxmlformats.org/officeDocument/2006/relationships/hyperlink" Target="https://meteor-uat.aihw.gov.au/content/530241" TargetMode="External" Id="R4e1cabf114274cc0" /><Relationship Type="http://schemas.openxmlformats.org/officeDocument/2006/relationships/hyperlink" Target="https://meteor-uat.aihw.gov.au/content/502841" TargetMode="External" Id="R8f59ab3a08c24093" /><Relationship Type="http://schemas.openxmlformats.org/officeDocument/2006/relationships/hyperlink" Target="https://meteor-uat.aihw.gov.au/content/504266" TargetMode="External" Id="Rf7ed7c4281c547b3" /><Relationship Type="http://schemas.openxmlformats.org/officeDocument/2006/relationships/hyperlink" Target="https://meteor-uat.aihw.gov.au/content/530424" TargetMode="External" Id="R212d6598cf8f4f26" /><Relationship Type="http://schemas.openxmlformats.org/officeDocument/2006/relationships/hyperlink" Target="https://meteor-uat.aihw.gov.au/content/500419" TargetMode="External" Id="Rf246e92f655e4366" /><Relationship Type="http://schemas.openxmlformats.org/officeDocument/2006/relationships/hyperlink" Target="https://meteor-uat.aihw.gov.au/content/530454" TargetMode="External" Id="R8285095154364219" /><Relationship Type="http://schemas.openxmlformats.org/officeDocument/2006/relationships/hyperlink" Target="https://meteor-uat.aihw.gov.au/content/504317" TargetMode="External" Id="R403a5078f9044b99" /><Relationship Type="http://schemas.openxmlformats.org/officeDocument/2006/relationships/hyperlink" Target="https://meteor-uat.aihw.gov.au/content/504383" TargetMode="External" Id="Rd4a81ef97cfc4ac1" /><Relationship Type="http://schemas.openxmlformats.org/officeDocument/2006/relationships/hyperlink" Target="https://meteor-uat.aihw.gov.au/content/578384" TargetMode="External" Id="R325dd872055643dd" /><Relationship Type="http://schemas.openxmlformats.org/officeDocument/2006/relationships/hyperlink" Target="https://meteor-uat.aihw.gov.au/content/505007" TargetMode="External" Id="R0a5dc66955c441ec" /><Relationship Type="http://schemas.openxmlformats.org/officeDocument/2006/relationships/hyperlink" Target="https://meteor-uat.aihw.gov.au/content/504366" TargetMode="External" Id="R66121375ea9b4b92" /></Relationships>
</file>

<file path=word/_rels/header1.xml.rels>&#65279;<?xml version="1.0" encoding="utf-8"?><Relationships xmlns="http://schemas.openxmlformats.org/package/2006/relationships"><Relationship Type="http://schemas.openxmlformats.org/officeDocument/2006/relationships/image" Target="/media/image.png" Id="R8afc15ad0e2d4629" /></Relationships>
</file>