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ad1dc29e046de" /></Relationships>
</file>

<file path=word/document.xml><?xml version="1.0" encoding="utf-8"?>
<w:document xmlns:r="http://schemas.openxmlformats.org/officeDocument/2006/relationships" xmlns:w="http://schemas.openxmlformats.org/wordprocessingml/2006/main">
  <w:body>
    <w:p>
      <w:pPr>
        <w:pStyle w:val="Title"/>
      </w:pPr>
      <w:r>
        <w:t>Ambulatory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patient mental health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c890d11fe9648cf">
                    <w:r>
                      <w:rPr>
                        <w:rStyle w:val="Hyperlink"/>
                      </w:rPr>
                      <w:t xml:space="preserve">Community mental health care NMDS 2015-16</w:t>
                    </w:r>
                  </w:hyperlink>
                </w:p>
              </w:tc>
              <w:tc>
                <w:tcPr>
                  <w:vAlign w:val="top"/>
                </w:tcPr>
                <w:p>
                  <w:r>
                    <w:t xml:space="preserve">565694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81c295df1ce4e8b">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c7023665c44443">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3209bdea707241d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aee6f9fcf5424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8a08786624345b2">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699ab3f8ccd43a4">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18e7aba2714e5c">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a2cee3922464625">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ae0fd3abb474cfb">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bc223ff74b6498b">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b846dcc82364f42">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      -</w:t>
                  </w:r>
                </w:p>
              </w:tc>
              <w:tc>
                <w:tcPr>
                  <w:tcMar>
                    <w:left w:w="225" w:type="dxa"/>
                  </w:tcMar>
                  <w:vAlign w:val="top"/>
                </w:tcPr>
                <w:p>
                  <w:hyperlink w:history="true" r:id="Rc800ec1f668442b1">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f3bc500640495b">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c3549c7b51a345c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0c9f1bdc909a470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027515e50aa474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8dae1ac90242b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bd01c0451c419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56bc4f334f4435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b29f474043409a">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7329729f734b0b">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672643d723d4cd5">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4448a64345042e6">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      -</w:t>
                  </w:r>
                </w:p>
              </w:tc>
              <w:tc>
                <w:tcPr>
                  <w:tcMar>
                    <w:left w:w="225" w:type="dxa"/>
                  </w:tcMar>
                  <w:vAlign w:val="top"/>
                </w:tcPr>
                <w:p>
                  <w:hyperlink w:history="true" r:id="Ra9ed6578b80e4a1e">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3ccb04ff5f346c6">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8e11fd02004c36">
                    <w:r>
                      <w:rPr>
                        <w:rStyle w:val="Hyperlink"/>
                      </w:rPr>
                      <w:t xml:space="preserve">Non-admitted patient DSS 2015-16</w:t>
                    </w:r>
                  </w:hyperlink>
                </w:p>
              </w:tc>
              <w:tc>
                <w:tcPr>
                  <w:vAlign w:val="top"/>
                </w:tcPr>
                <w:p>
                  <w:r>
                    <w:t xml:space="preserve">584108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1038e8de6bf4c91">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33ba1363df4ff5">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31bc05c5d1468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b718a889d034241">
                    <w:r>
                      <w:rPr>
                        <w:rStyle w:val="Hyperlink"/>
                      </w:rPr>
                      <w:t xml:space="preserve">Care type, derived</w:t>
                    </w:r>
                  </w:hyperlink>
                </w:p>
              </w:tc>
              <w:tc>
                <w:tcPr>
                  <w:vAlign w:val="top"/>
                </w:tcPr>
                <w:p>
                  <w:r>
                    <w:t xml:space="preserve">584081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93176babfa4c76">
                    <w:r>
                      <w:rPr>
                        <w:rStyle w:val="Hyperlink"/>
                      </w:rPr>
                      <w:t xml:space="preserve">Group session indicator</w:t>
                    </w:r>
                  </w:hyperlink>
                </w:p>
              </w:tc>
              <w:tc>
                <w:tcPr>
                  <w:vAlign w:val="top"/>
                </w:tcPr>
                <w:p>
                  <w:r>
                    <w:t xml:space="preserve">584085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cd7ed250fe4f9e">
                    <w:r>
                      <w:rPr>
                        <w:rStyle w:val="Hyperlink"/>
                      </w:rPr>
                      <w:t xml:space="preserve">Multiple health care provider indicator</w:t>
                    </w:r>
                  </w:hyperlink>
                </w:p>
              </w:tc>
              <w:tc>
                <w:tcPr>
                  <w:vAlign w:val="top"/>
                </w:tcPr>
                <w:p>
                  <w:r>
                    <w:t xml:space="preserve">584616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00b248037344e5">
                    <w:r>
                      <w:rPr>
                        <w:rStyle w:val="Hyperlink"/>
                      </w:rPr>
                      <w:t xml:space="preserve">Non-admitted service type</w:t>
                    </w:r>
                  </w:hyperlink>
                </w:p>
              </w:tc>
              <w:tc>
                <w:tcPr>
                  <w:vAlign w:val="top"/>
                </w:tcPr>
                <w:p>
                  <w:r>
                    <w:t xml:space="preserve">584030</w:t>
                  </w:r>
                </w:p>
              </w:tc>
              <w:tc>
                <w:tcPr>
                  <w:vAlign w:val="top"/>
                </w:tcPr>
                <w:p>
                  <w:r>
                    <w:t xml:space="preserve">Number
[4]</w:t>
                  </w:r>
                </w:p>
              </w:tc>
              <w:tc>
                <w:tcPr>
                  <w:vAlign w:val="top"/>
                </w:tcPr>
                <w:p>
                  <w:r>
                    <w:t xml:space="preserve">NN.NN</w:t>
                  </w:r>
                  <w:r>
                    <w:br/>
                  </w:r>
                  <w:r>
                    <w:t xml:space="preserve">The Tier 2 Non-Admitted Services (version 4.0) code set representing the type of service through which a hospital provides health care in a non-admitted setting.</w:t>
                  </w:r>
                </w:p>
              </w:tc>
            </w:tr>
            <w:tr>
              <w:trPr/>
              <w:tc>
                <w:tcPr>
                  <w:tcMar>
                    <w:right w:w="29" w:type="dxa"/>
                  </w:tcMar>
                  <w:vAlign w:val="top"/>
                </w:tcPr>
                <w:p>
                  <w:pPr>
                    <w:keepNext/>
                    <w:jc w:val="center"/>
                  </w:pPr>
                  <w:r>
                    <w:t xml:space="preserve">      -</w:t>
                  </w:r>
                </w:p>
              </w:tc>
              <w:tc>
                <w:tcPr>
                  <w:tcMar>
                    <w:left w:w="225" w:type="dxa"/>
                  </w:tcMar>
                  <w:vAlign w:val="top"/>
                </w:tcPr>
                <w:p>
                  <w:hyperlink w:history="true" r:id="Rdaa678c58fee4567">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5c5280c26e74941">
                    <w:r>
                      <w:rPr>
                        <w:rStyle w:val="Hyperlink"/>
                      </w:rPr>
                      <w:t xml:space="preserve">Service delivery mode</w:t>
                    </w:r>
                  </w:hyperlink>
                </w:p>
              </w:tc>
              <w:tc>
                <w:tcPr>
                  <w:vAlign w:val="top"/>
                </w:tcPr>
                <w:p>
                  <w:r>
                    <w:t xml:space="preserve">584098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c31fdc96bc4e10">
                    <w:r>
                      <w:rPr>
                        <w:rStyle w:val="Hyperlink"/>
                      </w:rPr>
                      <w:t xml:space="preserve">Service delivery setting</w:t>
                    </w:r>
                  </w:hyperlink>
                </w:p>
              </w:tc>
              <w:tc>
                <w:tcPr>
                  <w:vAlign w:val="top"/>
                </w:tcPr>
                <w:p>
                  <w:r>
                    <w:t xml:space="preserve">584105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c60bec29ce43de">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adf0d3d41b44224">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bf2355fdac4d16">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36df80b3d93e464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24713311c09d482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da170b7e8ac498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8a76746b5a437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a0210b74ab047c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59005302ed4bfa">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214abb23dbb4ee3">
                    <w:r>
                      <w:rPr>
                        <w:rStyle w:val="Hyperlink"/>
                      </w:rPr>
                      <w:t xml:space="preserve">Mental health care phase</w:t>
                    </w:r>
                  </w:hyperlink>
                </w:p>
              </w:tc>
              <w:tc>
                <w:tcPr>
                  <w:vAlign w:val="top"/>
                </w:tcPr>
                <w:p>
                  <w:r>
                    <w:t xml:space="preserve">575244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Initial 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eb2eb86de2fa4f76">
                    <w:r>
                      <w:rPr>
                        <w:rStyle w:val="Hyperlink"/>
                      </w:rPr>
                      <w:t xml:space="preserve">Mental health intervention type (MHIC code)</w:t>
                    </w:r>
                  </w:hyperlink>
                </w:p>
              </w:tc>
              <w:tc>
                <w:tcPr>
                  <w:vAlign w:val="top"/>
                </w:tcPr>
                <w:p>
                  <w:r>
                    <w:t xml:space="preserve">575281</w:t>
                  </w:r>
                </w:p>
              </w:tc>
              <w:tc>
                <w:tcPr>
                  <w:vAlign w:val="top"/>
                </w:tcPr>
                <w:p>
                  <w:r>
                    <w:t xml:space="preserve">String
[20]</w:t>
                  </w:r>
                </w:p>
              </w:tc>
              <w:tc>
                <w:tcPr>
                  <w:vAlign w:val="top"/>
                </w:tcPr>
                <w:p>
                  <w:r>
                    <w:t xml:space="preserve">X(20)</w:t>
                  </w:r>
                  <w:r>
                    <w:br/>
                  </w:r>
                  <w:r>
                    <w:t xml:space="preserve">The Mental Health Intervention Classification (Version 1.0) code set representing procedures and interventions.</w:t>
                  </w:r>
                </w:p>
              </w:tc>
            </w:tr>
            <w:tr>
              <w:trPr/>
              <w:tc>
                <w:tcPr>
                  <w:tcMar>
                    <w:right w:w="29" w:type="dxa"/>
                  </w:tcMar>
                  <w:vAlign w:val="top"/>
                </w:tcPr>
                <w:p>
                  <w:pPr>
                    <w:keepNext/>
                    <w:jc w:val="center"/>
                  </w:pPr>
                  <w:r>
                    <w:t xml:space="preserve">-</w:t>
                  </w:r>
                </w:p>
              </w:tc>
              <w:tc>
                <w:tcPr>
                  <w:tcMar/>
                  <w:vAlign w:val="top"/>
                </w:tcPr>
                <w:p>
                  <w:hyperlink w:history="true" r:id="Re18c886c0bc940ae">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f30f0faccd14187">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4704b66a0eb4a85">
                    <w:r>
                      <w:rPr>
                        <w:rStyle w:val="Hyperlink"/>
                      </w:rPr>
                      <w:t xml:space="preserve">Psychosocial complications indicator (FIHS code)</w:t>
                    </w:r>
                  </w:hyperlink>
                </w:p>
              </w:tc>
              <w:tc>
                <w:tcPr>
                  <w:vAlign w:val="top"/>
                </w:tcPr>
                <w:p>
                  <w:r>
                    <w:t xml:space="preserve">575085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ed2a7656594636">
                    <w:r>
                      <w:rPr>
                        <w:rStyle w:val="Hyperlink"/>
                      </w:rPr>
                      <w:t xml:space="preserve">First episode of mental health care at organisation descriptor</w:t>
                    </w:r>
                  </w:hyperlink>
                </w:p>
              </w:tc>
              <w:tc>
                <w:tcPr>
                  <w:vAlign w:val="top"/>
                </w:tcPr>
                <w:p>
                  <w:r>
                    <w:t xml:space="preserve">575296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never received care/treatment from this mental health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but not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dc9025b28bda4473">
                    <w:r>
                      <w:rPr>
                        <w:rStyle w:val="Hyperlink"/>
                      </w:rPr>
                      <w:t xml:space="preserve">Level of difficulty with activities in a life area (LSP-16 score)</w:t>
                    </w:r>
                  </w:hyperlink>
                </w:p>
              </w:tc>
              <w:tc>
                <w:tcPr>
                  <w:vAlign w:val="top"/>
                </w:tcPr>
                <w:p>
                  <w:r>
                    <w:t xml:space="preserve">575229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a5973fbaa498484c">
                    <w:r>
                      <w:rPr>
                        <w:rStyle w:val="Hyperlink"/>
                      </w:rPr>
                      <w:t xml:space="preserve">Level of psychiatric symptom severity (CGAS score)</w:t>
                    </w:r>
                  </w:hyperlink>
                </w:p>
              </w:tc>
              <w:tc>
                <w:tcPr>
                  <w:vAlign w:val="top"/>
                </w:tcPr>
                <w:p>
                  <w:r>
                    <w:t xml:space="preserve">575056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dda0189f0dce4d51">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w:t>
                  </w:r>
                </w:p>
              </w:tc>
              <w:tc>
                <w:tcPr>
                  <w:tcMar/>
                  <w:vAlign w:val="top"/>
                </w:tcPr>
                <w:p>
                  <w:hyperlink w:history="true" r:id="R45e83f291e01405b">
                    <w:r>
                      <w:rPr>
                        <w:rStyle w:val="Hyperlink"/>
                      </w:rPr>
                      <w:t xml:space="preserve">Level of psychiatric symptom severity (HoNOSCA score)</w:t>
                    </w:r>
                  </w:hyperlink>
                </w:p>
              </w:tc>
              <w:tc>
                <w:tcPr>
                  <w:vAlign w:val="top"/>
                </w:tcPr>
                <w:p>
                  <w:r>
                    <w:t xml:space="preserve">575043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w:t>
                  </w:r>
                </w:p>
              </w:tc>
              <w:tc>
                <w:tcPr>
                  <w:tcMar/>
                  <w:vAlign w:val="top"/>
                </w:tcPr>
                <w:p>
                  <w:hyperlink w:history="true" r:id="R2a7e6b7789604ec9">
                    <w:r>
                      <w:rPr>
                        <w:rStyle w:val="Hyperlink"/>
                      </w:rPr>
                      <w:t xml:space="preserve">Level of psychiatric symptom severity (HoNOS score)</w:t>
                    </w:r>
                  </w:hyperlink>
                </w:p>
              </w:tc>
              <w:tc>
                <w:tcPr>
                  <w:vAlign w:val="top"/>
                </w:tcPr>
                <w:p>
                  <w:r>
                    <w:t xml:space="preserve">575166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bl>
          <w:p/>
        </w:tc>
      </w:tr>
    </w:tbl>
    <w:p>
      <w:r>
        <w:br/>
      </w:r>
    </w:p>
    <w:sectPr>
      <w:footerReference xmlns:r="http://schemas.openxmlformats.org/officeDocument/2006/relationships" w:type="default" r:id="R8eeedc15c760418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24c666c2d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edc15c7604187" /><Relationship Type="http://schemas.openxmlformats.org/officeDocument/2006/relationships/header" Target="/word/header1.xml" Id="Rfa9bc6f564f34338" /><Relationship Type="http://schemas.openxmlformats.org/officeDocument/2006/relationships/settings" Target="/word/settings.xml" Id="Ra812630936af468a" /><Relationship Type="http://schemas.openxmlformats.org/officeDocument/2006/relationships/styles" Target="/word/styles.xml" Id="Rb6aeebe057eb4770" /><Relationship Type="http://schemas.openxmlformats.org/officeDocument/2006/relationships/hyperlink" Target="https://meteor-uat.aihw.gov.au/content/565694" TargetMode="External" Id="R7c890d11fe9648cf" /><Relationship Type="http://schemas.openxmlformats.org/officeDocument/2006/relationships/hyperlink" Target="https://meteor-uat.aihw.gov.au/content/534063" TargetMode="External" Id="R281c295df1ce4e8b" /><Relationship Type="http://schemas.openxmlformats.org/officeDocument/2006/relationships/hyperlink" Target="https://meteor-uat.aihw.gov.au/content/514273" TargetMode="External" Id="R55c7023665c44443" /><Relationship Type="http://schemas.openxmlformats.org/officeDocument/2006/relationships/hyperlink" Target="https://meteor-uat.aihw.gov.au/content/269941" TargetMode="External" Id="R3209bdea707241d3" /><Relationship Type="http://schemas.openxmlformats.org/officeDocument/2006/relationships/hyperlink" Target="https://meteor-uat.aihw.gov.au/content/269940" TargetMode="External" Id="Rf2aee6f9fcf54244" /><Relationship Type="http://schemas.openxmlformats.org/officeDocument/2006/relationships/hyperlink" Target="https://meteor-uat.aihw.gov.au/content/407187" TargetMode="External" Id="R48a08786624345b2" /><Relationship Type="http://schemas.openxmlformats.org/officeDocument/2006/relationships/hyperlink" Target="https://meteor-uat.aihw.gov.au/content/269977" TargetMode="External" Id="R6699ab3f8ccd43a4" /><Relationship Type="http://schemas.openxmlformats.org/officeDocument/2006/relationships/hyperlink" Target="https://meteor-uat.aihw.gov.au/content/404858" TargetMode="External" Id="R6f18e7aba2714e5c" /><Relationship Type="http://schemas.openxmlformats.org/officeDocument/2006/relationships/hyperlink" Target="https://meteor-uat.aihw.gov.au/content/409209" TargetMode="External" Id="R9a2cee3922464625" /><Relationship Type="http://schemas.openxmlformats.org/officeDocument/2006/relationships/hyperlink" Target="https://meteor-uat.aihw.gov.au/content/494341" TargetMode="External" Id="R3ae0fd3abb474cfb" /><Relationship Type="http://schemas.openxmlformats.org/officeDocument/2006/relationships/hyperlink" Target="https://meteor-uat.aihw.gov.au/content/494343" TargetMode="External" Id="R5bc223ff74b6498b" /><Relationship Type="http://schemas.openxmlformats.org/officeDocument/2006/relationships/hyperlink" Target="https://meteor-uat.aihw.gov.au/content/494345" TargetMode="External" Id="R0b846dcc82364f42" /><Relationship Type="http://schemas.openxmlformats.org/officeDocument/2006/relationships/hyperlink" Target="https://meteor-uat.aihw.gov.au/content/494347" TargetMode="External" Id="Rc800ec1f668442b1" /><Relationship Type="http://schemas.openxmlformats.org/officeDocument/2006/relationships/hyperlink" Target="https://meteor-uat.aihw.gov.au/content/469909" TargetMode="External" Id="R3ef3bc500640495b" /><Relationship Type="http://schemas.openxmlformats.org/officeDocument/2006/relationships/hyperlink" Target="https://meteor-uat.aihw.gov.au/content/459973" TargetMode="External" Id="Rc3549c7b51a345c7" /><Relationship Type="http://schemas.openxmlformats.org/officeDocument/2006/relationships/hyperlink" Target="https://meteor-uat.aihw.gov.au/content/287007" TargetMode="External" Id="R0c9f1bdc909a4707" /><Relationship Type="http://schemas.openxmlformats.org/officeDocument/2006/relationships/hyperlink" Target="https://meteor-uat.aihw.gov.au/content/291036" TargetMode="External" Id="R1027515e50aa4748" /><Relationship Type="http://schemas.openxmlformats.org/officeDocument/2006/relationships/hyperlink" Target="https://meteor-uat.aihw.gov.au/content/291045" TargetMode="External" Id="R6a8dae1ac90242b5" /><Relationship Type="http://schemas.openxmlformats.org/officeDocument/2006/relationships/hyperlink" Target="https://meteor-uat.aihw.gov.au/content/290046" TargetMode="External" Id="R07bd01c0451c4196" /><Relationship Type="http://schemas.openxmlformats.org/officeDocument/2006/relationships/hyperlink" Target="https://meteor-uat.aihw.gov.au/content/287316" TargetMode="External" Id="Rb56bc4f334f44358" /><Relationship Type="http://schemas.openxmlformats.org/officeDocument/2006/relationships/hyperlink" Target="https://meteor-uat.aihw.gov.au/content/493279" TargetMode="External" Id="R0db29f474043409a" /><Relationship Type="http://schemas.openxmlformats.org/officeDocument/2006/relationships/hyperlink" Target="https://meteor-uat.aihw.gov.au/content/404186" TargetMode="External" Id="R067329729f734b0b" /><Relationship Type="http://schemas.openxmlformats.org/officeDocument/2006/relationships/hyperlink" Target="https://meteor-uat.aihw.gov.au/content/405767" TargetMode="External" Id="R2672643d723d4cd5" /><Relationship Type="http://schemas.openxmlformats.org/officeDocument/2006/relationships/hyperlink" Target="https://meteor-uat.aihw.gov.au/content/404829" TargetMode="External" Id="R44448a64345042e6" /><Relationship Type="http://schemas.openxmlformats.org/officeDocument/2006/relationships/hyperlink" Target="https://meteor-uat.aihw.gov.au/content/409038" TargetMode="External" Id="Ra9ed6578b80e4a1e" /><Relationship Type="http://schemas.openxmlformats.org/officeDocument/2006/relationships/hyperlink" Target="https://meteor-uat.aihw.gov.au/content/493010" TargetMode="External" Id="Rf3ccb04ff5f346c6" /><Relationship Type="http://schemas.openxmlformats.org/officeDocument/2006/relationships/hyperlink" Target="https://meteor-uat.aihw.gov.au/content/584108" TargetMode="External" Id="Rae8e11fd02004c36" /><Relationship Type="http://schemas.openxmlformats.org/officeDocument/2006/relationships/hyperlink" Target="https://meteor-uat.aihw.gov.au/content/553314" TargetMode="External" Id="R61038e8de6bf4c91" /><Relationship Type="http://schemas.openxmlformats.org/officeDocument/2006/relationships/hyperlink" Target="https://meteor-uat.aihw.gov.au/content/584333" TargetMode="External" Id="Ra133ba1363df4ff5" /><Relationship Type="http://schemas.openxmlformats.org/officeDocument/2006/relationships/hyperlink" Target="https://meteor-uat.aihw.gov.au/content/269973" TargetMode="External" Id="R6e31bc05c5d14681" /><Relationship Type="http://schemas.openxmlformats.org/officeDocument/2006/relationships/hyperlink" Target="https://meteor-uat.aihw.gov.au/content/584081" TargetMode="External" Id="Rbb718a889d034241" /><Relationship Type="http://schemas.openxmlformats.org/officeDocument/2006/relationships/hyperlink" Target="https://meteor-uat.aihw.gov.au/content/584085" TargetMode="External" Id="R5893176babfa4c76" /><Relationship Type="http://schemas.openxmlformats.org/officeDocument/2006/relationships/hyperlink" Target="https://meteor-uat.aihw.gov.au/content/584616" TargetMode="External" Id="R15cd7ed250fe4f9e" /><Relationship Type="http://schemas.openxmlformats.org/officeDocument/2006/relationships/hyperlink" Target="https://meteor-uat.aihw.gov.au/content/584030" TargetMode="External" Id="R9200b248037344e5" /><Relationship Type="http://schemas.openxmlformats.org/officeDocument/2006/relationships/hyperlink" Target="https://meteor-uat.aihw.gov.au/content/584093" TargetMode="External" Id="Rdaa678c58fee4567" /><Relationship Type="http://schemas.openxmlformats.org/officeDocument/2006/relationships/hyperlink" Target="https://meteor-uat.aihw.gov.au/content/584098" TargetMode="External" Id="R15c5280c26e74941" /><Relationship Type="http://schemas.openxmlformats.org/officeDocument/2006/relationships/hyperlink" Target="https://meteor-uat.aihw.gov.au/content/584105" TargetMode="External" Id="Rd8c31fdc96bc4e10" /><Relationship Type="http://schemas.openxmlformats.org/officeDocument/2006/relationships/hyperlink" Target="https://meteor-uat.aihw.gov.au/content/400713" TargetMode="External" Id="Re6c60bec29ce43de" /><Relationship Type="http://schemas.openxmlformats.org/officeDocument/2006/relationships/hyperlink" Target="https://meteor-uat.aihw.gov.au/content/400747" TargetMode="External" Id="R8adf0d3d41b44224" /><Relationship Type="http://schemas.openxmlformats.org/officeDocument/2006/relationships/hyperlink" Target="https://meteor-uat.aihw.gov.au/content/469909" TargetMode="External" Id="R75bf2355fdac4d16" /><Relationship Type="http://schemas.openxmlformats.org/officeDocument/2006/relationships/hyperlink" Target="https://meteor-uat.aihw.gov.au/content/459973" TargetMode="External" Id="R36df80b3d93e4649" /><Relationship Type="http://schemas.openxmlformats.org/officeDocument/2006/relationships/hyperlink" Target="https://meteor-uat.aihw.gov.au/content/287007" TargetMode="External" Id="R24713311c09d4828" /><Relationship Type="http://schemas.openxmlformats.org/officeDocument/2006/relationships/hyperlink" Target="https://meteor-uat.aihw.gov.au/content/291036" TargetMode="External" Id="Rcda170b7e8ac4986" /><Relationship Type="http://schemas.openxmlformats.org/officeDocument/2006/relationships/hyperlink" Target="https://meteor-uat.aihw.gov.au/content/290046" TargetMode="External" Id="R218a76746b5a4372" /><Relationship Type="http://schemas.openxmlformats.org/officeDocument/2006/relationships/hyperlink" Target="https://meteor-uat.aihw.gov.au/content/287316" TargetMode="External" Id="Rca0210b74ab047c3" /><Relationship Type="http://schemas.openxmlformats.org/officeDocument/2006/relationships/hyperlink" Target="https://meteor-uat.aihw.gov.au/content/555463" TargetMode="External" Id="R3059005302ed4bfa" /><Relationship Type="http://schemas.openxmlformats.org/officeDocument/2006/relationships/hyperlink" Target="https://meteor-uat.aihw.gov.au/content/575244" TargetMode="External" Id="Rd214abb23dbb4ee3" /><Relationship Type="http://schemas.openxmlformats.org/officeDocument/2006/relationships/hyperlink" Target="https://meteor-uat.aihw.gov.au/content/575281" TargetMode="External" Id="Reb2eb86de2fa4f76" /><Relationship Type="http://schemas.openxmlformats.org/officeDocument/2006/relationships/hyperlink" Target="https://meteor-uat.aihw.gov.au/content/575251" TargetMode="External" Id="Re18c886c0bc940ae" /><Relationship Type="http://schemas.openxmlformats.org/officeDocument/2006/relationships/hyperlink" Target="https://meteor-uat.aihw.gov.au/content/575257" TargetMode="External" Id="R0f30f0faccd14187" /><Relationship Type="http://schemas.openxmlformats.org/officeDocument/2006/relationships/hyperlink" Target="https://meteor-uat.aihw.gov.au/content/575085" TargetMode="External" Id="R34704b66a0eb4a85" /><Relationship Type="http://schemas.openxmlformats.org/officeDocument/2006/relationships/hyperlink" Target="https://meteor-uat.aihw.gov.au/content/575296" TargetMode="External" Id="R9eed2a7656594636" /><Relationship Type="http://schemas.openxmlformats.org/officeDocument/2006/relationships/hyperlink" Target="https://meteor-uat.aihw.gov.au/content/575229" TargetMode="External" Id="Rdc9025b28bda4473" /><Relationship Type="http://schemas.openxmlformats.org/officeDocument/2006/relationships/hyperlink" Target="https://meteor-uat.aihw.gov.au/content/575056" TargetMode="External" Id="Ra5973fbaa498484c" /><Relationship Type="http://schemas.openxmlformats.org/officeDocument/2006/relationships/hyperlink" Target="https://meteor-uat.aihw.gov.au/content/449363" TargetMode="External" Id="Rdda0189f0dce4d51" /><Relationship Type="http://schemas.openxmlformats.org/officeDocument/2006/relationships/hyperlink" Target="https://meteor-uat.aihw.gov.au/content/575043" TargetMode="External" Id="R45e83f291e01405b" /><Relationship Type="http://schemas.openxmlformats.org/officeDocument/2006/relationships/hyperlink" Target="https://meteor-uat.aihw.gov.au/content/575166" TargetMode="External" Id="R2a7e6b7789604ec9" /></Relationships>
</file>

<file path=word/_rels/header1.xml.rels>&#65279;<?xml version="1.0" encoding="utf-8"?><Relationships xmlns="http://schemas.openxmlformats.org/package/2006/relationships"><Relationship Type="http://schemas.openxmlformats.org/officeDocument/2006/relationships/image" Target="/media/image.png" Id="R34924c666c2d44ac" /></Relationships>
</file>