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b5f4626fc4533"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dissatisfaction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dissatisfaction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f864297e046e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1019676d994a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91e379387c42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9f28d9d95c41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bd94103faa44ee">
              <w:r>
                <w:rPr>
                  <w:rStyle w:val="Hyperlink"/>
                </w:rPr>
                <w:t xml:space="preserve">General Practitioner waiting time dissatisfaction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waiting time for an appointment with a General Practitioner was dissatisfactory.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3bdf645e24b0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4ca27df0884e64">
              <w:r>
                <w:rPr>
                  <w:rStyle w:val="Hyperlink"/>
                </w:rPr>
                <w:t xml:space="preserve">Person—General Practitioner waiting time dissatisfaction indicator, yes/no code N</w:t>
              </w:r>
            </w:hyperlink>
          </w:p>
          <w:p>
            <w:pPr>
              <w:pStyle w:val="registration-status"/>
              <w:spacing w:before="0" w:after="0"/>
            </w:pPr>
            <w:hyperlink w:history="true" r:id="Rd82676947b4c4aa9">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b071ad52d08b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4a09c9b91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1ad52d08b4c37" /><Relationship Type="http://schemas.openxmlformats.org/officeDocument/2006/relationships/header" Target="/word/header1.xml" Id="Re239e94c2c3147f7" /><Relationship Type="http://schemas.openxmlformats.org/officeDocument/2006/relationships/settings" Target="/word/settings.xml" Id="Rf385437ccdf94e9e" /><Relationship Type="http://schemas.openxmlformats.org/officeDocument/2006/relationships/styles" Target="/word/styles.xml" Id="R7562aa636de34920" /><Relationship Type="http://schemas.openxmlformats.org/officeDocument/2006/relationships/hyperlink" Target="https://meteor-uat.aihw.gov.au/RegistrationAuthority/10" TargetMode="External" Id="R0d9f864297e046e9" /><Relationship Type="http://schemas.openxmlformats.org/officeDocument/2006/relationships/hyperlink" Target="https://meteor-uat.aihw.gov.au/content/268955" TargetMode="External" Id="R4e1019676d994ac1" /><Relationship Type="http://schemas.openxmlformats.org/officeDocument/2006/relationships/hyperlink" Target="https://www.ag.gov.au/Publications/Pages/AustralianGovernmentGuidelinesontheRecognitionofSexandGender.aspx" TargetMode="External" Id="Rfc91e379387c4214" /><Relationship Type="http://schemas.openxmlformats.org/officeDocument/2006/relationships/hyperlink" Target="http://abs.gov.au/AUSSTATS/abs@.nsf/Lookup/1200.0.55.012Main+Features12016?OpenDocument" TargetMode="External" Id="Re19f28d9d95c41e3" /><Relationship Type="http://schemas.openxmlformats.org/officeDocument/2006/relationships/hyperlink" Target="https://meteor-uat.aihw.gov.au/content/574796" TargetMode="External" Id="Rc0bd94103faa44ee" /><Relationship Type="http://schemas.openxmlformats.org/officeDocument/2006/relationships/hyperlink" Target="https://meteor-uat.aihw.gov.au/content/274657" TargetMode="External" Id="Rccd3bdf645e24b0f" /><Relationship Type="http://schemas.openxmlformats.org/officeDocument/2006/relationships/hyperlink" Target="https://meteor-uat.aihw.gov.au/content/556882" TargetMode="External" Id="R6c4ca27df0884e64" /><Relationship Type="http://schemas.openxmlformats.org/officeDocument/2006/relationships/hyperlink" Target="https://meteor-uat.aihw.gov.au/RegistrationAuthority/10" TargetMode="External" Id="Rd82676947b4c4aa9" /></Relationships>
</file>

<file path=word/_rels/header1.xml.rels>&#65279;<?xml version="1.0" encoding="utf-8"?><Relationships xmlns="http://schemas.openxmlformats.org/package/2006/relationships"><Relationship Type="http://schemas.openxmlformats.org/officeDocument/2006/relationships/image" Target="/media/image.png" Id="Rd9f4a09c9b914179" /></Relationships>
</file>