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fa82aa2374a53"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d42ae87ce46c2">
              <w:r>
                <w:rPr>
                  <w:rStyle w:val="Hyperlink"/>
                  <w:color w:val="244061"/>
                </w:rPr>
                <w:t xml:space="preserve">Health!</w:t>
              </w:r>
            </w:hyperlink>
            <w:r>
              <w:rPr>
                <w:rStyle w:val="row-content"/>
                <w:color w:val="244061"/>
              </w:rPr>
              <w:t xml:space="preserve">, Recorded 24/04/2014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his/her home (or most recent private residential setting occupied by the person) on a regular basis, to communicate with other residents of the home or setting and regular visitors.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adc677cbe40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6b8f4acc764c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2f839866f741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9682c55cfd48aa">
              <w:r>
                <w:rPr>
                  <w:rStyle w:val="Hyperlink"/>
                </w:rPr>
                <w:t xml:space="preserve">Main language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cb0765d67e422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e126cfc873430e">
              <w:r>
                <w:rPr>
                  <w:rStyle w:val="Hyperlink"/>
                </w:rPr>
                <w:t xml:space="preserve">Person—main language spoken at home, code (ASCL 2011) NN{NN}</w:t>
              </w:r>
            </w:hyperlink>
          </w:p>
          <w:p>
            <w:pPr>
              <w:pStyle w:val="registration-status"/>
              <w:spacing w:before="0" w:after="0"/>
            </w:pPr>
            <w:hyperlink w:history="true" r:id="R31d117660b9b4f8b">
              <w:r>
                <w:rPr>
                  <w:rStyle w:val="Hyperlink"/>
                  <w:color w:val="244061"/>
                </w:rPr>
                <w:t xml:space="preserve">Health!</w:t>
              </w:r>
            </w:hyperlink>
            <w:r>
              <w:rPr>
                <w:rStyle w:val="row-content"/>
                <w:color w:val="244061"/>
              </w:rPr>
              <w:t xml:space="preserve">, Recorded 24/04/2014</w:t>
            </w:r>
          </w:p>
          <w:p>
            <w:r>
              <w:br/>
            </w:r>
          </w:p>
        </w:tc>
      </w:tr>
    </w:tbl>
    <w:p>
      <w:r>
        <w:br/>
      </w:r>
      <w:r>
        <w:br/>
      </w:r>
    </w:p>
    <w:sectPr>
      <w:footerReference xmlns:r="http://schemas.openxmlformats.org/officeDocument/2006/relationships" w:type="default" r:id="R90a055a118ce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570057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c4c0ccaca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055a118ce42df" /><Relationship Type="http://schemas.openxmlformats.org/officeDocument/2006/relationships/header" Target="/word/header1.xml" Id="R1cb72a0984064e0e" /><Relationship Type="http://schemas.openxmlformats.org/officeDocument/2006/relationships/settings" Target="/word/settings.xml" Id="R8ec8b3b99afd4e77" /><Relationship Type="http://schemas.openxmlformats.org/officeDocument/2006/relationships/styles" Target="/word/styles.xml" Id="R7fd851188b144625" /><Relationship Type="http://schemas.openxmlformats.org/officeDocument/2006/relationships/hyperlink" Target="https://meteor-uat.aihw.gov.au/RegistrationAuthority/14" TargetMode="External" Id="R4edd42ae87ce46c2" /><Relationship Type="http://schemas.openxmlformats.org/officeDocument/2006/relationships/hyperlink" Target="https://meteor-uat.aihw.gov.au/content/268955" TargetMode="External" Id="Rdb5adc677cbe4080" /><Relationship Type="http://schemas.openxmlformats.org/officeDocument/2006/relationships/hyperlink" Target="https://www.ag.gov.au/Publications/Pages/AustralianGovernmentGuidelinesontheRecognitionofSexandGender.aspx" TargetMode="External" Id="Rd06b8f4acc764ca6" /><Relationship Type="http://schemas.openxmlformats.org/officeDocument/2006/relationships/hyperlink" Target="http://abs.gov.au/AUSSTATS/abs@.nsf/Lookup/1200.0.55.012Main+Features12016?OpenDocument" TargetMode="External" Id="R732f839866f7415a" /><Relationship Type="http://schemas.openxmlformats.org/officeDocument/2006/relationships/hyperlink" Target="https://meteor-uat.aihw.gov.au/content/570060" TargetMode="External" Id="R959682c55cfd48aa" /><Relationship Type="http://schemas.openxmlformats.org/officeDocument/2006/relationships/hyperlink" Target="https://meteor-uat.aihw.gov.au/content/274643" TargetMode="External" Id="R2dcb0765d67e4226" /><Relationship Type="http://schemas.openxmlformats.org/officeDocument/2006/relationships/hyperlink" Target="https://meteor-uat.aihw.gov.au/content/570035" TargetMode="External" Id="R9ce126cfc873430e" /><Relationship Type="http://schemas.openxmlformats.org/officeDocument/2006/relationships/hyperlink" Target="https://meteor-uat.aihw.gov.au/RegistrationAuthority/14" TargetMode="External" Id="R31d117660b9b4f8b" /></Relationships>
</file>

<file path=word/_rels/header1.xml.rels>&#65279;<?xml version="1.0" encoding="utf-8"?><Relationships xmlns="http://schemas.openxmlformats.org/package/2006/relationships"><Relationship Type="http://schemas.openxmlformats.org/officeDocument/2006/relationships/image" Target="/media/image.png" Id="Reb4c4c0ccaca4920" /></Relationships>
</file>