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181b971aaf4c8b"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paid full-time equivalent positions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db745fc7d9954090">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bce653e369b4c36">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w:t>
                  </w:r>
                </w:p>
              </w:tc>
              <w:tc>
                <w:tcPr>
                  <w:tcMar/>
                  <w:vAlign w:val="top"/>
                </w:tcPr>
                <w:p>
                  <w:hyperlink w:history="true" r:id="R93d59a4d24f74fc8">
                    <w:r>
                      <w:rPr>
                        <w:rStyle w:val="Hyperlink"/>
                      </w:rPr>
                      <w:t xml:space="preserve">Standalone substance use services paid full time equivalent staffing categories</w:t>
                    </w:r>
                  </w:hyperlink>
                </w:p>
              </w:tc>
              <w:tc>
                <w:tcPr>
                  <w:vAlign w:val="top"/>
                </w:tcPr>
                <w:p>
                  <w:r>
                    <w:t xml:space="preserve">568343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CEOs/administrators/managers/supervisors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Female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Doctors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Nurses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Substance misuse/drug and alcohol workers/AOD counsellors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Social and emotional wellbeing staff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Medical specialists/other health professionals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Sexual health workers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Traditional healers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Drivers/field officers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Administrative support workers (e.g. secretaries/receptionists)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Accountants/bookkeepers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Information systems/data staff</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Trainers/educators</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Cleaners/cooks/gardeners</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Night watchmen/security guards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staff (please specify)</w:t>
                        </w:r>
                      </w:p>
                    </w:tc>
                  </w:tr>
                </w:tbl>
                <w:p/>
              </w:tc>
            </w:tr>
            <w:tr>
              <w:trPr/>
              <w:tc>
                <w:tcPr>
                  <w:tcMar>
                    <w:right w:w="29" w:type="dxa"/>
                  </w:tcMar>
                  <w:vAlign w:val="top"/>
                </w:tcPr>
                <w:p>
                  <w:pPr>
                    <w:keepNext/>
                    <w:jc w:val="center"/>
                  </w:pPr>
                  <w:r>
                    <w:t xml:space="preserve">-</w:t>
                  </w:r>
                </w:p>
              </w:tc>
              <w:tc>
                <w:tcPr>
                  <w:tcMar/>
                  <w:vAlign w:val="top"/>
                </w:tcPr>
                <w:p>
                  <w:hyperlink w:history="true" r:id="Ra2cfd0ac4618423d">
                    <w:r>
                      <w:rPr>
                        <w:rStyle w:val="Hyperlink"/>
                      </w:rPr>
                      <w:t xml:space="preserve">Staffing categories text</w:t>
                    </w:r>
                  </w:hyperlink>
                </w:p>
              </w:tc>
              <w:tc>
                <w:tcPr>
                  <w:vAlign w:val="top"/>
                </w:tcPr>
                <w:p>
                  <w:r>
                    <w:t xml:space="preserve">567307</w:t>
                  </w:r>
                </w:p>
              </w:tc>
              <w:tc>
                <w:tcPr>
                  <w:vAlign w:val="top"/>
                </w:tcPr>
                <w:p>
                  <w:r>
                    <w:t xml:space="preserve">String
[200]</w:t>
                  </w:r>
                </w:p>
              </w:tc>
              <w:tc>
                <w:tcPr>
                  <w:vAlign w:val="top"/>
                </w:tcPr>
                <w:p>
                  <w:r>
                    <w:t xml:space="preserve">X[X(199)]</w:t>
                  </w:r>
                  <w:r>
                    <w:br/>
                  </w:r>
                  <w:r>
                    <w:t xml:space="preserve">A combination of alphanumeric characters.</w:t>
                  </w:r>
                </w:p>
              </w:tc>
            </w:tr>
          </w:tbl>
          <w:p/>
        </w:tc>
      </w:tr>
    </w:tbl>
    <w:p>
      <w:r>
        <w:br/>
      </w:r>
    </w:p>
    <w:sectPr>
      <w:footerReference xmlns:r="http://schemas.openxmlformats.org/officeDocument/2006/relationships" w:type="default" r:id="Rbf7de82f9b0a462f"/>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4cb24b765e4e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7de82f9b0a462f" /><Relationship Type="http://schemas.openxmlformats.org/officeDocument/2006/relationships/header" Target="/word/header1.xml" Id="R25455eeeb8da4b5a" /><Relationship Type="http://schemas.openxmlformats.org/officeDocument/2006/relationships/settings" Target="/word/settings.xml" Id="Re0bdcff4042d405e" /><Relationship Type="http://schemas.openxmlformats.org/officeDocument/2006/relationships/styles" Target="/word/styles.xml" Id="Ra23805976ea94f4b" /><Relationship Type="http://schemas.openxmlformats.org/officeDocument/2006/relationships/hyperlink" Target="https://meteor-uat.aihw.gov.au/content/291036" TargetMode="External" Id="Rdb745fc7d9954090" /><Relationship Type="http://schemas.openxmlformats.org/officeDocument/2006/relationships/hyperlink" Target="https://meteor-uat.aihw.gov.au/content/270213" TargetMode="External" Id="R9bce653e369b4c36" /><Relationship Type="http://schemas.openxmlformats.org/officeDocument/2006/relationships/hyperlink" Target="https://meteor-uat.aihw.gov.au/content/568343" TargetMode="External" Id="R93d59a4d24f74fc8" /><Relationship Type="http://schemas.openxmlformats.org/officeDocument/2006/relationships/hyperlink" Target="https://meteor-uat.aihw.gov.au/content/567307" TargetMode="External" Id="Ra2cfd0ac4618423d" /></Relationships>
</file>

<file path=word/_rels/header1.xml.rels>&#65279;<?xml version="1.0" encoding="utf-8"?><Relationships xmlns="http://schemas.openxmlformats.org/package/2006/relationships"><Relationship Type="http://schemas.openxmlformats.org/officeDocument/2006/relationships/image" Target="/media/image.png" Id="Rd34cb24b765e4e8c" /></Relationships>
</file>