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d558fe8954d00"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8th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f9a959b9c4484">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61ffce039640b7">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773e59b5b482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cancer-directed </w:t>
            </w:r>
          </w:p>
          <w:p>
            <w:hyperlink w:tooltip="Surgery is the branch of medicine concerned with the treatment of disease, injury and deformity by physical operation or manipulation. Surgical procedure refers to the performance of an operation." w:history="true" r:id="R848f7290b064416e">
              <w:r>
                <w:rPr>
                  <w:rStyle w:val="Hyperlink"/>
                  <w:b/>
                </w:rPr>
                <w:t xml:space="preserve">surgical procedure </w:t>
              </w:r>
            </w:hyperlink>
            <w:r>
              <w:rPr>
                <w:rStyle w:val="row-content-rich-text"/>
              </w:rPr>
              <w:t xml:space="preserve">performed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d4e5e9d855450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fd30bfabc14493">
              <w:r>
                <w:rPr>
                  <w:rStyle w:val="Hyperlink"/>
                </w:rPr>
                <w:t xml:space="preserve">Surgical procedure for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71facb7d4a42a5">
              <w:r>
                <w:rPr>
                  <w:rStyle w:val="Hyperlink"/>
                </w:rPr>
                <w:t xml:space="preserve">Procedure code (ACHI 8th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d708442394e21">
              <w:r>
                <w:rPr>
                  <w:rStyle w:val="Hyperlink"/>
                  <w:color w:val="244061"/>
                </w:rPr>
                <w:t xml:space="preserve">Health!</w:t>
              </w:r>
            </w:hyperlink>
            <w:r>
              <w:rPr>
                <w:rStyle w:val="row-content"/>
                <w:color w:val="244061"/>
              </w:rPr>
              <w:t xml:space="preserve">, Superseded 13/11/2014</w:t>
            </w:r>
          </w:p>
          <w:p>
            <w:pPr>
              <w:spacing w:before="0" w:after="0"/>
            </w:pPr>
            <w:hyperlink w:history="true" r:id="Rbb60503edb9e4fa3">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(8th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4a25075d6694be2">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ba0dcb4e224f2f">
              <w:r>
                <w:rPr>
                  <w:rStyle w:val="Hyperlink"/>
                </w:rPr>
                <w:t xml:space="preserve">Cancer treatment—surgical procedure for cancer, procedure code (ACHI 8th edn) NNNNN-NN</w:t>
              </w:r>
            </w:hyperlink>
          </w:p>
          <w:p>
            <w:pPr>
              <w:pStyle w:val="registration-status"/>
              <w:spacing w:before="0" w:after="0"/>
            </w:pPr>
            <w:hyperlink w:history="true" r:id="R05be10acc78244c2">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5f79e15a04a445fa">
              <w:r>
                <w:rPr>
                  <w:rStyle w:val="Hyperlink"/>
                </w:rPr>
                <w:t xml:space="preserve">Cancer treatment—surgical procedure for cancer, procedure code (ACHI 9th edn) NNNNN-NN</w:t>
              </w:r>
            </w:hyperlink>
          </w:p>
          <w:p>
            <w:pPr>
              <w:pStyle w:val="registration-status"/>
              <w:spacing w:before="0" w:after="0"/>
            </w:pPr>
            <w:hyperlink w:history="true" r:id="Rb0120b4d2e20449a">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a431f62d6bbb4c47">
              <w:r>
                <w:rPr>
                  <w:rStyle w:val="Hyperlink"/>
                </w:rPr>
                <w:t xml:space="preserve">Cancer treatment—surgery target site, topography code (ICD-O-3) ANN.N</w:t>
              </w:r>
            </w:hyperlink>
          </w:p>
          <w:p>
            <w:pPr>
              <w:pStyle w:val="registration-status"/>
              <w:spacing w:before="0" w:after="0"/>
            </w:pPr>
            <w:hyperlink w:history="true" r:id="R6545d3a845e04ee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792a53dd7bc4f8a">
              <w:r>
                <w:rPr>
                  <w:rStyle w:val="Hyperlink"/>
                </w:rPr>
                <w:t xml:space="preserve">Cancer treatment—surgical procedure date, DDMMYYYY</w:t>
              </w:r>
            </w:hyperlink>
          </w:p>
          <w:p>
            <w:pPr>
              <w:pStyle w:val="registration-status"/>
              <w:spacing w:before="0" w:after="0"/>
            </w:pPr>
            <w:hyperlink w:history="true" r:id="Rd4a7ced328a64ae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4639300ddf428c">
              <w:r>
                <w:rPr>
                  <w:rStyle w:val="Hyperlink"/>
                </w:rPr>
                <w:t xml:space="preserve">Surgery for cancer cluster</w:t>
              </w:r>
            </w:hyperlink>
          </w:p>
          <w:p>
            <w:pPr>
              <w:pStyle w:val="registration-status"/>
              <w:spacing w:before="0" w:after="0"/>
            </w:pPr>
            <w:hyperlink w:history="true" r:id="R3f418c304ab74afb">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
    <w:p>
      <w:r>
        <w:br/>
      </w:r>
    </w:p>
    <w:sectPr>
      <w:footerReference xmlns:r="http://schemas.openxmlformats.org/officeDocument/2006/relationships" w:type="default" r:id="Rdbe96bcaafd5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7694d439d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96bcaafd54e92" /><Relationship Type="http://schemas.openxmlformats.org/officeDocument/2006/relationships/header" Target="/word/header1.xml" Id="R6cbc74cab3c94829" /><Relationship Type="http://schemas.openxmlformats.org/officeDocument/2006/relationships/settings" Target="/word/settings.xml" Id="R5d547cc36ed34735" /><Relationship Type="http://schemas.openxmlformats.org/officeDocument/2006/relationships/styles" Target="/word/styles.xml" Id="R3d9bed7bf8f840dc" /><Relationship Type="http://schemas.openxmlformats.org/officeDocument/2006/relationships/hyperlink" Target="https://meteor-uat.aihw.gov.au/RegistrationAuthority/14" TargetMode="External" Id="Redbf9a959b9c4484" /><Relationship Type="http://schemas.openxmlformats.org/officeDocument/2006/relationships/hyperlink" Target="https://meteor-uat.aihw.gov.au/content/562122" TargetMode="External" Id="R9061ffce039640b7" /><Relationship Type="http://schemas.openxmlformats.org/officeDocument/2006/relationships/hyperlink" Target="https://meteor-uat.aihw.gov.au/RegistrationAuthority/14" TargetMode="External" Id="R2af773e59b5b4821" /><Relationship Type="http://schemas.openxmlformats.org/officeDocument/2006/relationships/hyperlink" Target="https://meteor-uat.aihw.gov.au/content/439584" TargetMode="External" Id="R848f7290b064416e" /><Relationship Type="http://schemas.openxmlformats.org/officeDocument/2006/relationships/hyperlink" Target="https://meteor-uat.aihw.gov.au/content/559305" TargetMode="External" Id="Rc3d4e5e9d8554500" /><Relationship Type="http://schemas.openxmlformats.org/officeDocument/2006/relationships/hyperlink" Target="https://meteor-uat.aihw.gov.au/content/288476" TargetMode="External" Id="Rfefd30bfabc14493" /><Relationship Type="http://schemas.openxmlformats.org/officeDocument/2006/relationships/hyperlink" Target="https://meteor-uat.aihw.gov.au/content/514038" TargetMode="External" Id="R7e71facb7d4a42a5" /><Relationship Type="http://schemas.openxmlformats.org/officeDocument/2006/relationships/hyperlink" Target="https://meteor-uat.aihw.gov.au/RegistrationAuthority/14" TargetMode="External" Id="Rec7d708442394e21" /><Relationship Type="http://schemas.openxmlformats.org/officeDocument/2006/relationships/hyperlink" Target="https://meteor-uat.aihw.gov.au/RegistrationAuthority/17" TargetMode="External" Id="Rbb60503edb9e4fa3" /><Relationship Type="http://schemas.openxmlformats.org/officeDocument/2006/relationships/hyperlink" Target="https://meteor-uat.aihw.gov.au/content/514008" TargetMode="External" Id="Rb4a25075d6694be2" /><Relationship Type="http://schemas.openxmlformats.org/officeDocument/2006/relationships/hyperlink" Target="https://meteor-uat.aihw.gov.au/content/514047" TargetMode="External" Id="Reaba0dcb4e224f2f" /><Relationship Type="http://schemas.openxmlformats.org/officeDocument/2006/relationships/hyperlink" Target="https://meteor-uat.aihw.gov.au/RegistrationAuthority/14" TargetMode="External" Id="R05be10acc78244c2" /><Relationship Type="http://schemas.openxmlformats.org/officeDocument/2006/relationships/hyperlink" Target="https://meteor-uat.aihw.gov.au/content/603484" TargetMode="External" Id="R5f79e15a04a445fa" /><Relationship Type="http://schemas.openxmlformats.org/officeDocument/2006/relationships/hyperlink" Target="https://meteor-uat.aihw.gov.au/RegistrationAuthority/14" TargetMode="External" Id="Rb0120b4d2e20449a" /><Relationship Type="http://schemas.openxmlformats.org/officeDocument/2006/relationships/hyperlink" Target="https://meteor-uat.aihw.gov.au/content/561567" TargetMode="External" Id="Ra431f62d6bbb4c47" /><Relationship Type="http://schemas.openxmlformats.org/officeDocument/2006/relationships/hyperlink" Target="https://meteor-uat.aihw.gov.au/RegistrationAuthority/14" TargetMode="External" Id="R6545d3a845e04ee1" /><Relationship Type="http://schemas.openxmlformats.org/officeDocument/2006/relationships/hyperlink" Target="https://meteor-uat.aihw.gov.au/content/561574" TargetMode="External" Id="R0792a53dd7bc4f8a" /><Relationship Type="http://schemas.openxmlformats.org/officeDocument/2006/relationships/hyperlink" Target="https://meteor-uat.aihw.gov.au/RegistrationAuthority/14" TargetMode="External" Id="Rd4a7ced328a64aed" /><Relationship Type="http://schemas.openxmlformats.org/officeDocument/2006/relationships/hyperlink" Target="https://meteor-uat.aihw.gov.au/content/561539" TargetMode="External" Id="R8e4639300ddf428c" /><Relationship Type="http://schemas.openxmlformats.org/officeDocument/2006/relationships/hyperlink" Target="https://meteor-uat.aihw.gov.au/RegistrationAuthority/14" TargetMode="External" Id="R3f418c304ab74afb" /></Relationships>
</file>

<file path=word/_rels/header1.xml.rels>&#65279;<?xml version="1.0" encoding="utf-8"?><Relationships xmlns="http://schemas.openxmlformats.org/package/2006/relationships"><Relationship Type="http://schemas.openxmlformats.org/officeDocument/2006/relationships/image" Target="/media/image.png" Id="R0697694d439d4c75" /></Relationships>
</file>