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245c9af7e84204"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National Staphylococcus aureus Bacteraemia Dataset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National Staphylococcus aureus Bacteraemia Dataset 2012-13</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82b4164e7e384bfe">
                    <w:r>
                      <w:rPr>
                        <w:rStyle w:val="Hyperlink"/>
                      </w:rPr>
                      <w:t xml:space="preserve">Contract establishment identifier</w:t>
                    </w:r>
                  </w:hyperlink>
                </w:p>
              </w:tc>
              <w:tc>
                <w:tcPr>
                  <w:vAlign w:val="top"/>
                </w:tcPr>
                <w:p>
                  <w:r>
                    <w:t xml:space="preserve">270013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7e19a07722cf46d5">
                    <w:r>
                      <w:rPr>
                        <w:rStyle w:val="Hyperlink"/>
                      </w:rPr>
                      <w:t xml:space="preserve">Number of cases of healthcare associated Staphylococcus aureus bloodstream infection</w:t>
                    </w:r>
                  </w:hyperlink>
                </w:p>
              </w:tc>
              <w:tc>
                <w:tcPr>
                  <w:vAlign w:val="top"/>
                </w:tcPr>
                <w:p>
                  <w:r>
                    <w:t xml:space="preserve">559228</w:t>
                  </w:r>
                </w:p>
              </w:tc>
              <w:tc>
                <w:tcPr>
                  <w:vAlign w:val="top"/>
                </w:tcPr>
                <w:p>
                  <w:r>
                    <w:t xml:space="preserve">Number
[6]</w:t>
                  </w:r>
                </w:p>
              </w:tc>
              <w:tc>
                <w:tcPr>
                  <w:vAlign w:val="top"/>
                </w:tcPr>
                <w:p>
                  <w:r>
                    <w:t xml:space="preserve">N[NNNNN]</w:t>
                  </w:r>
                  <w:r>
                    <w:br/>
                  </w:r>
                  <w:r>
                    <w:t xml:space="preserve">The total number.</w:t>
                  </w:r>
                </w:p>
              </w:tc>
            </w:tr>
            <w:tr>
              <w:trPr/>
              <w:tc>
                <w:tcPr>
                  <w:tcMar>
                    <w:right w:w="29" w:type="dxa"/>
                  </w:tcMar>
                  <w:vAlign w:val="top"/>
                </w:tcPr>
                <w:p>
                  <w:pPr>
                    <w:keepNext/>
                    <w:jc w:val="center"/>
                  </w:pPr>
                  <w:r>
                    <w:t xml:space="preserve">-</w:t>
                  </w:r>
                </w:p>
              </w:tc>
              <w:tc>
                <w:tcPr>
                  <w:tcMar/>
                  <w:vAlign w:val="top"/>
                </w:tcPr>
                <w:p>
                  <w:hyperlink w:history="true" r:id="R81c902c9794d465b">
                    <w:r>
                      <w:rPr>
                        <w:rStyle w:val="Hyperlink"/>
                      </w:rPr>
                      <w:t xml:space="preserve">Patient days under surveillance</w:t>
                    </w:r>
                  </w:hyperlink>
                </w:p>
              </w:tc>
              <w:tc>
                <w:tcPr>
                  <w:vAlign w:val="top"/>
                </w:tcPr>
                <w:p>
                  <w:r>
                    <w:t xml:space="preserve">559230</w:t>
                  </w:r>
                </w:p>
              </w:tc>
              <w:tc>
                <w:tcPr>
                  <w:vAlign w:val="top"/>
                </w:tcPr>
                <w:p>
                  <w:r>
                    <w:t xml:space="preserve">Number
[8]</w:t>
                  </w:r>
                </w:p>
              </w:tc>
              <w:tc>
                <w:tcPr>
                  <w:vAlign w:val="top"/>
                </w:tcPr>
                <w:p>
                  <w:r>
                    <w:t xml:space="preserve">N[N(7)]</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a046d52268114bdd">
                    <w:r>
                      <w:rPr>
                        <w:rStyle w:val="Hyperlink"/>
                      </w:rPr>
                      <w:t xml:space="preserve">Patient days</w:t>
                    </w:r>
                  </w:hyperlink>
                </w:p>
              </w:tc>
              <w:tc>
                <w:tcPr>
                  <w:vAlign w:val="top"/>
                </w:tcPr>
                <w:p>
                  <w:r>
                    <w:t xml:space="preserve">270045</w:t>
                  </w:r>
                </w:p>
              </w:tc>
              <w:tc>
                <w:tcPr>
                  <w:vAlign w:val="top"/>
                </w:tcPr>
                <w:p>
                  <w:r>
                    <w:t xml:space="preserve">Number
[8]</w:t>
                  </w:r>
                </w:p>
              </w:tc>
              <w:tc>
                <w:tcPr>
                  <w:vAlign w:val="top"/>
                </w:tcPr>
                <w:p>
                  <w:r>
                    <w:t xml:space="preserve">N[N(7)]</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f1970e043aa24b18">
                    <w:r>
                      <w:rPr>
                        <w:rStyle w:val="Hyperlink"/>
                      </w:rPr>
                      <w:t xml:space="preserve">Hospital name</w:t>
                    </w:r>
                  </w:hyperlink>
                </w:p>
              </w:tc>
              <w:tc>
                <w:tcPr>
                  <w:vAlign w:val="top"/>
                </w:tcPr>
                <w:p>
                  <w:r>
                    <w:t xml:space="preserve">407430</w:t>
                  </w:r>
                </w:p>
              </w:tc>
              <w:tc>
                <w:tcPr>
                  <w:vAlign w:val="top"/>
                </w:tcPr>
                <w:p>
                  <w:r>
                    <w:t xml:space="preserve">String
[100]</w:t>
                  </w:r>
                </w:p>
              </w:tc>
              <w:tc>
                <w:tcPr>
                  <w:vAlign w:val="top"/>
                </w:tcPr>
                <w:p>
                  <w:r>
                    <w:t xml:space="preserve">XXX[X(97)]</w:t>
                  </w:r>
                  <w:r>
                    <w:br/>
                  </w:r>
                  <w:r>
                    <w:t xml:space="preserve">A combination of alphanumeric characters.</w:t>
                  </w:r>
                </w:p>
              </w:tc>
            </w:tr>
          </w:tbl>
          <w:p/>
        </w:tc>
      </w:tr>
    </w:tbl>
    <w:p>
      <w:r>
        <w:br/>
      </w:r>
    </w:p>
    <w:sectPr>
      <w:footerReference xmlns:r="http://schemas.openxmlformats.org/officeDocument/2006/relationships" w:type="default" r:id="Rd81266afc7c54f4b"/>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559233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082731d05e42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1266afc7c54f4b" /><Relationship Type="http://schemas.openxmlformats.org/officeDocument/2006/relationships/header" Target="/word/header1.xml" Id="Rff14f8fdbced4600" /><Relationship Type="http://schemas.openxmlformats.org/officeDocument/2006/relationships/settings" Target="/word/settings.xml" Id="Rf38167aa12a34a42" /><Relationship Type="http://schemas.openxmlformats.org/officeDocument/2006/relationships/styles" Target="/word/styles.xml" Id="Rd97ee5cfae8e4ec3" /><Relationship Type="http://schemas.openxmlformats.org/officeDocument/2006/relationships/hyperlink" Target="https://meteor-uat.aihw.gov.au/content/270013" TargetMode="External" Id="R82b4164e7e384bfe" /><Relationship Type="http://schemas.openxmlformats.org/officeDocument/2006/relationships/hyperlink" Target="https://meteor-uat.aihw.gov.au/content/559228" TargetMode="External" Id="R7e19a07722cf46d5" /><Relationship Type="http://schemas.openxmlformats.org/officeDocument/2006/relationships/hyperlink" Target="https://meteor-uat.aihw.gov.au/content/559230" TargetMode="External" Id="R81c902c9794d465b" /><Relationship Type="http://schemas.openxmlformats.org/officeDocument/2006/relationships/hyperlink" Target="https://meteor-uat.aihw.gov.au/content/270045" TargetMode="External" Id="Ra046d52268114bdd" /><Relationship Type="http://schemas.openxmlformats.org/officeDocument/2006/relationships/hyperlink" Target="https://meteor-uat.aihw.gov.au/content/407430" TargetMode="External" Id="Rf1970e043aa24b18" /></Relationships>
</file>

<file path=word/_rels/header1.xml.rels>&#65279;<?xml version="1.0" encoding="utf-8"?><Relationships xmlns="http://schemas.openxmlformats.org/package/2006/relationships"><Relationship Type="http://schemas.openxmlformats.org/officeDocument/2006/relationships/image" Target="/media/image.png" Id="R29082731d05e420c" /></Relationships>
</file>