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3e3f0aa294b57" /></Relationships>
</file>

<file path=word/document.xml><?xml version="1.0" encoding="utf-8"?>
<w:document xmlns:r="http://schemas.openxmlformats.org/officeDocument/2006/relationships" xmlns:w="http://schemas.openxmlformats.org/wordprocessingml/2006/main">
  <w:body>
    <w:p>
      <w:pPr>
        <w:pStyle w:val="Title"/>
      </w:pPr>
      <w:r>
        <w:t>Appointment—session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session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APP_SESSION_TYPE_CODE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35e1a8f0c41e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for individuals, groups and non-client events.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500058238e49d6">
              <w:r>
                <w:rPr>
                  <w:rStyle w:val="Hyperlink"/>
                </w:rPr>
                <w:t xml:space="preserve">Appointment—session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9089cb4174ec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appointment, based on the type of client interaction.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d4b70a1a434f36">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c1577e67254a68">
              <w:r>
                <w:rPr>
                  <w:rStyle w:val="Hyperlink"/>
                </w:rPr>
                <w:t xml:space="preserve">Appointment session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e1577cd2604577">
              <w:r>
                <w:rPr>
                  <w:rStyle w:val="Hyperlink"/>
                </w:rPr>
                <w:t xml:space="preserve">Appointment session type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84c7d73b3406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distinguishes between appointments for individuals, groups and non-client events.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GRP</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IND</w:t>
            </w:r>
          </w:p>
        </w:tc>
        <w:tc>
          <w:tcPr>
            <w:tcBorders>
              <w:top w:val="none" w:color="000000" w:sz="0"/>
              <w:left w:val="none" w:color="000000" w:sz="0"/>
              <w:bottom w:val="none" w:color="000000" w:sz="0"/>
              <w:right w:val="none" w:color="000000" w:sz="0"/>
            </w:tcBorders>
            <w:vAlign w:val="top"/>
          </w:tcPr>
          <w:p>
            <w:r>
              <w:t xml:space="preserve">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17c61e382b3143e8">
              <w:r>
                <w:rPr>
                  <w:rStyle w:val="Hyperlink"/>
                </w:rPr>
                <w:t xml:space="preserve">non-admitted patient service event</w:t>
              </w:r>
            </w:hyperlink>
            <w:r>
              <w:rPr>
                <w:rStyle w:val="row-content-rich-text"/>
              </w:rPr>
              <w:t xml:space="preserve">.</w:t>
            </w:r>
          </w:p>
          <w:p>
            <w:pPr>
              <w:spacing w:after="160"/>
            </w:pPr>
            <w:r>
              <w:rPr>
                <w:rStyle w:val="row-content-rich-text"/>
              </w:rPr>
              <w:t xml:space="preserve">The following codes are in-scope for this purpose:</w:t>
            </w:r>
          </w:p>
          <w:p>
            <w:pPr>
              <w:spacing w:after="160"/>
            </w:pPr>
            <w:r>
              <w:rPr>
                <w:rStyle w:val="row-content-rich-text"/>
              </w:rPr>
              <w:t xml:space="preserve"> </w:t>
            </w:r>
          </w:p>
          <w:tbl>
            <w:tblPr>
              <w:tblStyle w:val="TableGrid"/>
              <w:tblW w:w="5000" w:type="pct"/>
              <w:tblLayout w:type="autofit"/>
            </w:tblPr>
            <w:tblGrid>
              <w:gridCol/>
              <w:gridCol/>
            </w:tblGrid>
            <w:tr>
              <w:trPr/>
              <w:tc>
                <w:tcPr>
                  <w:tcW w:w="2100" w:type="pct"/>
                  <w:vAlign w:val="top"/>
                </w:tcPr>
                <w:p>
                  <w:pPr/>
                  <w:r>
                    <w:rPr>
                      <w:rStyle w:val="row-content-rich-text"/>
                    </w:rPr>
                    <w:t xml:space="preserve"> </w:t>
                  </w:r>
                  <w:r>
                    <w:rPr>
                      <w:rStyle w:val="row-content-rich-text"/>
                      <w:b/>
                    </w:rPr>
                    <w:t xml:space="preserve">Code    </w:t>
                  </w:r>
                </w:p>
              </w:tc>
              <w:tc>
                <w:tcPr>
                  <w:tcW w:w="2850" w:type="pct"/>
                  <w:vAlign w:val="top"/>
                </w:tcPr>
                <w:p>
                  <w:r>
                    <w:rPr>
                      <w:b/>
                    </w:rPr>
                    <w:t xml:space="preserve">Label</w:t>
                  </w:r>
                </w:p>
              </w:tc>
            </w:tr>
            <w:tr>
              <w:trPr/>
              <w:tc>
                <w:tcPr>
                  <w:tcW w:w="2100" w:type="pct"/>
                  <w:vAlign w:val="top"/>
                </w:tcPr>
                <w:p>
                  <w:r>
                    <w:t xml:space="preserve">GRP</w:t>
                  </w:r>
                </w:p>
              </w:tc>
              <w:tc>
                <w:tcPr>
                  <w:tcW w:w="2850" w:type="pct"/>
                  <w:vAlign w:val="top"/>
                </w:tcPr>
                <w:p>
                  <w:r>
                    <w:t xml:space="preserve">Group</w:t>
                  </w:r>
                </w:p>
              </w:tc>
            </w:tr>
            <w:tr>
              <w:trPr/>
              <w:tc>
                <w:tcPr>
                  <w:tcW w:w="2100" w:type="pct"/>
                  <w:vAlign w:val="top"/>
                </w:tcPr>
                <w:p>
                  <w:r>
                    <w:t xml:space="preserve">IND</w:t>
                  </w:r>
                </w:p>
              </w:tc>
              <w:tc>
                <w:tcPr>
                  <w:tcW w:w="2850" w:type="pct"/>
                  <w:vAlign w:val="top"/>
                </w:tcPr>
                <w:p>
                  <w:r>
                    <w:t xml:space="preserve">Individual</w:t>
                  </w:r>
                </w:p>
              </w:tc>
            </w:tr>
          </w:tbl>
          <w:p>
            <w:r>
              <w:t xml:space="preserve"> </w:t>
            </w:r>
          </w:p>
          <w:p>
            <w:r>
              <w:t xml:space="preserve">A non-client event does not have a patient present and is therefore not a </w:t>
            </w:r>
            <w:hyperlink w:history="true" r:id="R9f87362190f240c6">
              <w:r>
                <w:rPr>
                  <w:rStyle w:val="Hyperlink"/>
                </w:rPr>
                <w:t xml:space="preserve">non-admitted patient service event</w:t>
              </w:r>
            </w:hyperlink>
            <w: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deeaad1f97443b">
              <w:r>
                <w:rPr>
                  <w:rStyle w:val="Hyperlink"/>
                </w:rPr>
                <w:t xml:space="preserve">Appointment—session type, code AAA</w:t>
              </w:r>
            </w:hyperlink>
          </w:p>
          <w:p>
            <w:pPr>
              <w:pStyle w:val="registration-status"/>
              <w:spacing w:before="0" w:after="0"/>
            </w:pPr>
            <w:hyperlink w:history="true" r:id="Ra06313689f904a9c">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92a6e9be6eb04372">
              <w:r>
                <w:rPr>
                  <w:rStyle w:val="Hyperlink"/>
                </w:rPr>
                <w:t xml:space="preserve">Appointment—group session indicator, yes/no code N</w:t>
              </w:r>
            </w:hyperlink>
          </w:p>
          <w:p>
            <w:pPr>
              <w:pStyle w:val="registration-status"/>
              <w:spacing w:before="0" w:after="0"/>
            </w:pPr>
            <w:hyperlink w:history="true" r:id="R46af6abde5844ff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90297863cc4be1">
              <w:r>
                <w:rPr>
                  <w:rStyle w:val="Hyperlink"/>
                </w:rPr>
                <w:t xml:space="preserve">WA Health Non-Admitted Patient Activity and Wait List Data Collection (NAPAAWL DC) 2013-14</w:t>
              </w:r>
            </w:hyperlink>
          </w:p>
          <w:p>
            <w:pPr>
              <w:pStyle w:val="registration-status"/>
              <w:spacing w:before="0" w:after="0"/>
            </w:pPr>
            <w:hyperlink w:history="true" r:id="Rb31fd9c01df94be5">
              <w:r>
                <w:rPr>
                  <w:rStyle w:val="Hyperlink"/>
                  <w:color w:val="244061"/>
                </w:rPr>
                <w:t xml:space="preserve">WA Health</w:t>
              </w:r>
            </w:hyperlink>
            <w:r>
              <w:rPr>
                <w:rStyle w:val="row-content"/>
                <w:color w:val="244061"/>
              </w:rPr>
              <w:t xml:space="preserve">, Standard 19/03/2015</w:t>
            </w:r>
          </w:p>
          <w:p>
            <w:r>
              <w:br/>
            </w:r>
            <w:hyperlink w:history="true" r:id="Ra2609215162345d2">
              <w:r>
                <w:rPr>
                  <w:rStyle w:val="Hyperlink"/>
                </w:rPr>
                <w:t xml:space="preserve">WA Health Non-Admitted Patient Activity and Wait List Data Collection (NAPAAWL DC) 2014-15</w:t>
              </w:r>
            </w:hyperlink>
          </w:p>
          <w:p>
            <w:pPr>
              <w:pStyle w:val="registration-status"/>
              <w:spacing w:before="0" w:after="0"/>
            </w:pPr>
            <w:hyperlink w:history="true" r:id="R85b910c52897440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de628982191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ff0fedf30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62898219147a7" /><Relationship Type="http://schemas.openxmlformats.org/officeDocument/2006/relationships/header" Target="/word/header1.xml" Id="R91df99d31e3040c0" /><Relationship Type="http://schemas.openxmlformats.org/officeDocument/2006/relationships/settings" Target="/word/settings.xml" Id="Rc78ce4c2236a473c" /><Relationship Type="http://schemas.openxmlformats.org/officeDocument/2006/relationships/styles" Target="/word/styles.xml" Id="R67f4a8a767324564" /><Relationship Type="http://schemas.openxmlformats.org/officeDocument/2006/relationships/hyperlink" Target="https://meteor-uat.aihw.gov.au/RegistrationAuthority/5" TargetMode="External" Id="Rdd035e1a8f0c41eb" /><Relationship Type="http://schemas.openxmlformats.org/officeDocument/2006/relationships/hyperlink" Target="https://meteor-uat.aihw.gov.au/content/558792" TargetMode="External" Id="Rbd500058238e49d6" /><Relationship Type="http://schemas.openxmlformats.org/officeDocument/2006/relationships/hyperlink" Target="https://meteor-uat.aihw.gov.au/RegistrationAuthority/5" TargetMode="External" Id="R7189089cb4174ecc" /><Relationship Type="http://schemas.openxmlformats.org/officeDocument/2006/relationships/hyperlink" Target="https://meteor-uat.aihw.gov.au/content/496875" TargetMode="External" Id="R60d4b70a1a434f36" /><Relationship Type="http://schemas.openxmlformats.org/officeDocument/2006/relationships/hyperlink" Target="https://meteor-uat.aihw.gov.au/content/558788" TargetMode="External" Id="R26c1577e67254a68" /><Relationship Type="http://schemas.openxmlformats.org/officeDocument/2006/relationships/hyperlink" Target="https://meteor-uat.aihw.gov.au/content/558797" TargetMode="External" Id="R79e1577cd2604577" /><Relationship Type="http://schemas.openxmlformats.org/officeDocument/2006/relationships/hyperlink" Target="https://meteor-uat.aihw.gov.au/RegistrationAuthority/5" TargetMode="External" Id="Rf5384c7d73b3406a" /><Relationship Type="http://schemas.openxmlformats.org/officeDocument/2006/relationships/hyperlink" Target="https://meteor-uat.aihw.gov.au/content/400604" TargetMode="External" Id="R17c61e382b3143e8" /><Relationship Type="http://schemas.openxmlformats.org/officeDocument/2006/relationships/hyperlink" Target="https://meteor-uat.aihw.gov.au/content/400604" TargetMode="External" Id="R9f87362190f240c6" /><Relationship Type="http://schemas.openxmlformats.org/officeDocument/2006/relationships/hyperlink" Target="https://meteor-uat.aihw.gov.au/content/606294" TargetMode="External" Id="R96deeaad1f97443b" /><Relationship Type="http://schemas.openxmlformats.org/officeDocument/2006/relationships/hyperlink" Target="https://meteor-uat.aihw.gov.au/RegistrationAuthority/5" TargetMode="External" Id="Ra06313689f904a9c" /><Relationship Type="http://schemas.openxmlformats.org/officeDocument/2006/relationships/hyperlink" Target="https://meteor-uat.aihw.gov.au/content/571127" TargetMode="External" Id="R92a6e9be6eb04372" /><Relationship Type="http://schemas.openxmlformats.org/officeDocument/2006/relationships/hyperlink" Target="https://meteor-uat.aihw.gov.au/RegistrationAuthority/5" TargetMode="External" Id="R46af6abde5844ffc" /><Relationship Type="http://schemas.openxmlformats.org/officeDocument/2006/relationships/hyperlink" Target="https://meteor-uat.aihw.gov.au/content/490816" TargetMode="External" Id="Rd290297863cc4be1" /><Relationship Type="http://schemas.openxmlformats.org/officeDocument/2006/relationships/hyperlink" Target="https://meteor-uat.aihw.gov.au/RegistrationAuthority/5" TargetMode="External" Id="Rb31fd9c01df94be5" /><Relationship Type="http://schemas.openxmlformats.org/officeDocument/2006/relationships/hyperlink" Target="https://meteor-uat.aihw.gov.au/content/605977" TargetMode="External" Id="Ra2609215162345d2" /><Relationship Type="http://schemas.openxmlformats.org/officeDocument/2006/relationships/hyperlink" Target="https://meteor-uat.aihw.gov.au/RegistrationAuthority/5" TargetMode="External" Id="R85b910c528974409" /></Relationships>
</file>

<file path=word/_rels/header1.xml.rels>&#65279;<?xml version="1.0" encoding="utf-8"?><Relationships xmlns="http://schemas.openxmlformats.org/package/2006/relationships"><Relationship Type="http://schemas.openxmlformats.org/officeDocument/2006/relationships/image" Target="/media/image.png" Id="R887ff0fedf3044fc" /></Relationships>
</file>