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b181d1fcd54d0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an early childhood education program, total number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an early childhood education program,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attending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Indigenous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e2dd81a3dc4f7e">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Indigenous children attending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0eddf25edb814140">
              <w:r>
                <w:rPr>
                  <w:rStyle w:val="Hyperlink"/>
                  <w:b/>
                </w:rPr>
                <w:t xml:space="preserve">early childhood education program</w:t>
              </w:r>
            </w:hyperlink>
            <w:r>
              <w:rPr>
                <w:rStyle w:val="row-content-rich-text"/>
              </w:rPr>
              <w:t xml:space="preserve"> at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0be1ecc47d4c51">
              <w:r>
                <w:rPr>
                  <w:rStyle w:val="Hyperlink"/>
                </w:rPr>
                <w:t xml:space="preserve">Service provider organisation—number of Indigenous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da073f70bf42c8">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attending an early childhood education program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7e6e61e912445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3c05ebce4841fb">
              <w:r>
                <w:rPr>
                  <w:rStyle w:val="Hyperlink"/>
                </w:rPr>
                <w:t xml:space="preserve">Number of Indigenous children attending an early childhood education program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6b04e94a234b77">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8e9044232e4bae">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0a46c3c5120400c">
              <w:r>
                <w:rPr>
                  <w:rStyle w:val="Hyperlink"/>
                  <w:color w:val="244061"/>
                </w:rPr>
                <w:t xml:space="preserve">Early Childhood</w:t>
              </w:r>
            </w:hyperlink>
            <w:r>
              <w:rPr>
                <w:rStyle w:val="row-content"/>
                <w:color w:val="244061"/>
              </w:rPr>
              <w:t xml:space="preserve">, Standard 21/05/2010</w:t>
            </w:r>
          </w:p>
          <w:p>
            <w:pPr>
              <w:spacing w:before="0" w:after="0"/>
            </w:pPr>
            <w:hyperlink w:history="true" r:id="R1522fbd19a8f4e2f">
              <w:r>
                <w:rPr>
                  <w:rStyle w:val="Hyperlink"/>
                  <w:color w:val="244061"/>
                </w:rPr>
                <w:t xml:space="preserve">Indigenous</w:t>
              </w:r>
            </w:hyperlink>
            <w:r>
              <w:rPr>
                <w:rStyle w:val="row-content"/>
                <w:color w:val="244061"/>
              </w:rPr>
              <w:t xml:space="preserve">, Standard 16/09/2014</w:t>
            </w:r>
          </w:p>
          <w:p>
            <w:pPr>
              <w:spacing w:before="0" w:after="0"/>
            </w:pPr>
            <w:hyperlink w:history="true" r:id="R2cb3d4e7cba04d5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an early childhood education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cdfabdd05b40a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7ed273198c4deb">
              <w:r>
                <w:rPr>
                  <w:rStyle w:val="Hyperlink"/>
                </w:rPr>
                <w:t xml:space="preserve">Service provider organisation—number of Indigenous children attending a preschool program, total number N[NNNN]</w:t>
              </w:r>
            </w:hyperlink>
          </w:p>
          <w:p>
            <w:pPr>
              <w:pStyle w:val="registration-status"/>
              <w:spacing w:before="0" w:after="0"/>
            </w:pPr>
            <w:hyperlink w:history="true" r:id="R570d05c2cda84f11">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9e3e212e8a0c4178">
              <w:r>
                <w:rPr>
                  <w:rStyle w:val="Hyperlink"/>
                  <w:color w:val="244061"/>
                </w:rPr>
                <w:t xml:space="preserve">Indigenous</w:t>
              </w:r>
            </w:hyperlink>
            <w:r>
              <w:rPr>
                <w:rStyle w:val="row-content"/>
                <w:color w:val="244061"/>
              </w:rPr>
              <w:t xml:space="preserve">, Standard 11/09/2012</w:t>
            </w:r>
          </w:p>
          <w:p>
            <w:r>
              <w:br/>
            </w:r>
            <w:r>
              <w:rPr>
                <w:rStyle w:val="row-content"/>
              </w:rPr>
              <w:t xml:space="preserve">Has been superseded by </w:t>
            </w:r>
            <w:hyperlink w:history="true" r:id="Rb7e887f0cd5746ae">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fa5e00ea75f8483c">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ce007c94264ae5">
              <w:r>
                <w:rPr>
                  <w:rStyle w:val="Hyperlink"/>
                </w:rPr>
                <w:t xml:space="preserve">Early Childhood Education and Care: Aggregate NMDS 2014</w:t>
              </w:r>
            </w:hyperlink>
          </w:p>
          <w:p>
            <w:pPr>
              <w:pStyle w:val="registration-status"/>
              <w:spacing w:before="0" w:after="0"/>
            </w:pPr>
            <w:hyperlink w:history="true" r:id="R12125926cbad4bc4">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a5f6c6b46bd947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f39f60cce545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f6c6b46bd94709" /><Relationship Type="http://schemas.openxmlformats.org/officeDocument/2006/relationships/header" Target="/word/header1.xml" Id="R9c7ecb3c0c4d4a15" /><Relationship Type="http://schemas.openxmlformats.org/officeDocument/2006/relationships/settings" Target="/word/settings.xml" Id="R9d0351c01fc74e45" /><Relationship Type="http://schemas.openxmlformats.org/officeDocument/2006/relationships/styles" Target="/word/styles.xml" Id="R80efa3c0deb94524" /><Relationship Type="http://schemas.openxmlformats.org/officeDocument/2006/relationships/hyperlink" Target="https://meteor-uat.aihw.gov.au/RegistrationAuthority/15" TargetMode="External" Id="R56e2dd81a3dc4f7e" /><Relationship Type="http://schemas.openxmlformats.org/officeDocument/2006/relationships/hyperlink" Target="https://meteor-uat.aihw.gov.au/content/556834" TargetMode="External" Id="R0eddf25edb814140" /><Relationship Type="http://schemas.openxmlformats.org/officeDocument/2006/relationships/hyperlink" Target="https://meteor-uat.aihw.gov.au/content/557579" TargetMode="External" Id="R1f0be1ecc47d4c51" /><Relationship Type="http://schemas.openxmlformats.org/officeDocument/2006/relationships/hyperlink" Target="https://meteor-uat.aihw.gov.au/RegistrationAuthority/15" TargetMode="External" Id="R1fda073f70bf42c8" /><Relationship Type="http://schemas.openxmlformats.org/officeDocument/2006/relationships/hyperlink" Target="https://meteor-uat.aihw.gov.au/content/269022" TargetMode="External" Id="Rc57e6e61e912445f" /><Relationship Type="http://schemas.openxmlformats.org/officeDocument/2006/relationships/hyperlink" Target="https://meteor-uat.aihw.gov.au/content/557576" TargetMode="External" Id="Ra33c05ebce4841fb" /><Relationship Type="http://schemas.openxmlformats.org/officeDocument/2006/relationships/hyperlink" Target="https://meteor-uat.aihw.gov.au/content/390339" TargetMode="External" Id="R8b6b04e94a234b77" /><Relationship Type="http://schemas.openxmlformats.org/officeDocument/2006/relationships/hyperlink" Target="https://meteor-uat.aihw.gov.au/RegistrationAuthority/3" TargetMode="External" Id="R268e9044232e4bae" /><Relationship Type="http://schemas.openxmlformats.org/officeDocument/2006/relationships/hyperlink" Target="https://meteor-uat.aihw.gov.au/RegistrationAuthority/15" TargetMode="External" Id="R30a46c3c5120400c" /><Relationship Type="http://schemas.openxmlformats.org/officeDocument/2006/relationships/hyperlink" Target="https://meteor-uat.aihw.gov.au/RegistrationAuthority/9" TargetMode="External" Id="R1522fbd19a8f4e2f" /><Relationship Type="http://schemas.openxmlformats.org/officeDocument/2006/relationships/hyperlink" Target="https://meteor-uat.aihw.gov.au/RegistrationAuthority/14" TargetMode="External" Id="R2cb3d4e7cba04d58" /><Relationship Type="http://schemas.openxmlformats.org/officeDocument/2006/relationships/hyperlink" Target="https://meteor-uat.aihw.gov.au/content/388499" TargetMode="External" Id="R92cdfabdd05b40a2" /><Relationship Type="http://schemas.openxmlformats.org/officeDocument/2006/relationships/hyperlink" Target="https://meteor-uat.aihw.gov.au/content/441249" TargetMode="External" Id="R137ed273198c4deb" /><Relationship Type="http://schemas.openxmlformats.org/officeDocument/2006/relationships/hyperlink" Target="https://meteor-uat.aihw.gov.au/RegistrationAuthority/15" TargetMode="External" Id="R570d05c2cda84f11" /><Relationship Type="http://schemas.openxmlformats.org/officeDocument/2006/relationships/hyperlink" Target="https://meteor-uat.aihw.gov.au/RegistrationAuthority/9" TargetMode="External" Id="R9e3e212e8a0c4178" /><Relationship Type="http://schemas.openxmlformats.org/officeDocument/2006/relationships/hyperlink" Target="https://meteor-uat.aihw.gov.au/content/602250" TargetMode="External" Id="Rb7e887f0cd5746ae" /><Relationship Type="http://schemas.openxmlformats.org/officeDocument/2006/relationships/hyperlink" Target="https://meteor-uat.aihw.gov.au/RegistrationAuthority/15" TargetMode="External" Id="Rfa5e00ea75f8483c" /><Relationship Type="http://schemas.openxmlformats.org/officeDocument/2006/relationships/hyperlink" Target="https://meteor-uat.aihw.gov.au/content/555377" TargetMode="External" Id="R71ce007c94264ae5" /><Relationship Type="http://schemas.openxmlformats.org/officeDocument/2006/relationships/hyperlink" Target="https://meteor-uat.aihw.gov.au/RegistrationAuthority/15" TargetMode="External" Id="R12125926cbad4bc4" /></Relationships>
</file>

<file path=word/_rels/header1.xml.rels>&#65279;<?xml version="1.0" encoding="utf-8"?><Relationships xmlns="http://schemas.openxmlformats.org/package/2006/relationships"><Relationship Type="http://schemas.openxmlformats.org/officeDocument/2006/relationships/image" Target="/media/image.png" Id="R99f39f60cce54554" /></Relationships>
</file>