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04d588816443df"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received from a qualified teacher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received from a qualified teacher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557126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b21893728f4ea6">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face-to-face delivery of a structured, play-based learning program to a child by a qualified early childhood teacher who meets the National Quality Framework requirements.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2e78d078400475c">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178ff2c8d74660">
              <w:r>
                <w:rPr>
                  <w:rStyle w:val="Hyperlink"/>
                  <w:color w:val="244061"/>
                </w:rPr>
                <w:t xml:space="preserve">Community Services (retired)</w:t>
              </w:r>
            </w:hyperlink>
            <w:r>
              <w:rPr>
                <w:rStyle w:val="row-content"/>
                <w:color w:val="244061"/>
              </w:rPr>
              <w:t xml:space="preserve">, Standard 01/12/2004</w:t>
            </w:r>
          </w:p>
          <w:p>
            <w:pPr>
              <w:spacing w:before="0" w:after="0"/>
            </w:pPr>
            <w:hyperlink w:history="true" r:id="R0e231d52e6ec4aaf">
              <w:r>
                <w:rPr>
                  <w:rStyle w:val="Hyperlink"/>
                  <w:color w:val="244061"/>
                </w:rPr>
                <w:t xml:space="preserve">Health!</w:t>
              </w:r>
            </w:hyperlink>
            <w:r>
              <w:rPr>
                <w:rStyle w:val="row-content"/>
                <w:color w:val="244061"/>
              </w:rPr>
              <w:t xml:space="preserve">, Standard 25/02/2005</w:t>
            </w:r>
          </w:p>
          <w:p>
            <w:pPr>
              <w:spacing w:before="0" w:after="0"/>
            </w:pPr>
            <w:hyperlink w:history="true" r:id="R9087f03b2d244857">
              <w:r>
                <w:rPr>
                  <w:rStyle w:val="Hyperlink"/>
                  <w:color w:val="244061"/>
                </w:rPr>
                <w:t xml:space="preserve">Early Childhood</w:t>
              </w:r>
            </w:hyperlink>
            <w:r>
              <w:rPr>
                <w:rStyle w:val="row-content"/>
                <w:color w:val="244061"/>
              </w:rPr>
              <w:t xml:space="preserve">, Standard 21/05/2010</w:t>
            </w:r>
          </w:p>
          <w:p>
            <w:pPr>
              <w:spacing w:before="0" w:after="0"/>
            </w:pPr>
            <w:hyperlink w:history="true" r:id="Rfb2eb748f607420b">
              <w:r>
                <w:rPr>
                  <w:rStyle w:val="Hyperlink"/>
                  <w:color w:val="244061"/>
                </w:rPr>
                <w:t xml:space="preserve">Housing assistance</w:t>
              </w:r>
            </w:hyperlink>
            <w:r>
              <w:rPr>
                <w:rStyle w:val="row-content"/>
                <w:color w:val="244061"/>
              </w:rPr>
              <w:t xml:space="preserve">, Standard 23/08/2010</w:t>
            </w:r>
          </w:p>
          <w:p>
            <w:pPr>
              <w:spacing w:before="0" w:after="0"/>
            </w:pPr>
            <w:hyperlink w:history="true" r:id="R74cccac27dd94624">
              <w:r>
                <w:rPr>
                  <w:rStyle w:val="Hyperlink"/>
                  <w:color w:val="244061"/>
                </w:rPr>
                <w:t xml:space="preserve">Homelessness</w:t>
              </w:r>
            </w:hyperlink>
            <w:r>
              <w:rPr>
                <w:rStyle w:val="row-content"/>
                <w:color w:val="244061"/>
              </w:rPr>
              <w:t xml:space="preserve">, Standard 23/08/2010</w:t>
            </w:r>
          </w:p>
          <w:p>
            <w:pPr>
              <w:spacing w:before="0" w:after="0"/>
            </w:pPr>
            <w:hyperlink w:history="true" r:id="R64f611624a114dba">
              <w:r>
                <w:rPr>
                  <w:rStyle w:val="Hyperlink"/>
                  <w:color w:val="244061"/>
                </w:rPr>
                <w:t xml:space="preserve">Indigenous</w:t>
              </w:r>
            </w:hyperlink>
            <w:r>
              <w:rPr>
                <w:rStyle w:val="row-content"/>
                <w:color w:val="244061"/>
              </w:rPr>
              <w:t xml:space="preserve">, Standard 13/03/2015</w:t>
            </w:r>
          </w:p>
          <w:p>
            <w:pPr>
              <w:spacing w:before="0" w:after="0"/>
            </w:pPr>
            <w:hyperlink w:history="true" r:id="Rbc4ae32283094b6d">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b75870db78e43e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e628b63dd694639">
              <w:r>
                <w:rPr>
                  <w:rStyle w:val="Hyperlink"/>
                </w:rPr>
                <w:t xml:space="preserve">Early childhood education program received from a qualified teacher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aa2ad435494a7a">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face-to-face delivery of a structured, play-based, learning program (aimed at children in the year or two before they commence full-time schooling), by a qualified early childhood teacher who meets the National Quality Framework requirements.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0dfe864442d453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30cf428d75943b3">
              <w:r>
                <w:rPr>
                  <w:rStyle w:val="Hyperlink"/>
                </w:rPr>
                <w:t xml:space="preserve">Early Childhood Data Sub Group (ECDSG)</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25b21b21b5b488b">
              <w:r>
                <w:rPr>
                  <w:rStyle w:val="Hyperlink"/>
                </w:rPr>
                <w:t xml:space="preserve">Child—Preschool program received from a qualified teacher indicator </w:t>
              </w:r>
            </w:hyperlink>
          </w:p>
          <w:p>
            <w:pPr>
              <w:pStyle w:val="registration-status"/>
              <w:spacing w:before="0" w:after="0"/>
            </w:pPr>
            <w:hyperlink w:history="true" r:id="R398c8aa98c7a43d0">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93f02bfdb8fb4766">
              <w:r>
                <w:rPr>
                  <w:rStyle w:val="Hyperlink"/>
                </w:rPr>
                <w:t xml:space="preserve">Child—early childhood education program received from a qualified teacher indicator </w:t>
              </w:r>
            </w:hyperlink>
          </w:p>
          <w:p>
            <w:pPr>
              <w:pStyle w:val="registration-status"/>
              <w:spacing w:before="0" w:after="0"/>
            </w:pPr>
            <w:hyperlink w:history="true" r:id="R229b9500640544a7">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1cd8625224844aa">
              <w:r>
                <w:rPr>
                  <w:rStyle w:val="Hyperlink"/>
                </w:rPr>
                <w:t xml:space="preserve">Child—early childhood education program received from a qualified teacher indicator, yes/no/not stated/inadequately described code N</w:t>
              </w:r>
            </w:hyperlink>
          </w:p>
          <w:p>
            <w:pPr>
              <w:pStyle w:val="registration-status"/>
              <w:spacing w:before="0" w:after="0"/>
            </w:pPr>
            <w:hyperlink w:history="true" r:id="R806ddb7a3c914aa6">
              <w:r>
                <w:rPr>
                  <w:rStyle w:val="Hyperlink"/>
                  <w:color w:val="244061"/>
                </w:rPr>
                <w:t xml:space="preserve">Early Childhood</w:t>
              </w:r>
            </w:hyperlink>
            <w:r>
              <w:rPr>
                <w:rStyle w:val="row-content"/>
                <w:color w:val="244061"/>
              </w:rPr>
              <w:t xml:space="preserve">, Superseded 01/06/2015</w:t>
            </w:r>
          </w:p>
          <w:p>
            <w:r>
              <w:br/>
            </w:r>
          </w:p>
        </w:tc>
      </w:tr>
    </w:tbl>
    <w:p>
      <w:r>
        <w:br/>
      </w:r>
      <w:r>
        <w:br/>
      </w:r>
    </w:p>
    <w:sectPr>
      <w:footerReference xmlns:r="http://schemas.openxmlformats.org/officeDocument/2006/relationships" w:type="default" r:id="Rcec7afa098eb46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557126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c4e34e3c3a4e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c7afa098eb46f8" /><Relationship Type="http://schemas.openxmlformats.org/officeDocument/2006/relationships/header" Target="/word/header1.xml" Id="R22e93264dd414480" /><Relationship Type="http://schemas.openxmlformats.org/officeDocument/2006/relationships/settings" Target="/word/settings.xml" Id="Rf9ba621cbf824222" /><Relationship Type="http://schemas.openxmlformats.org/officeDocument/2006/relationships/styles" Target="/word/styles.xml" Id="R19285205302145e1" /><Relationship Type="http://schemas.openxmlformats.org/officeDocument/2006/relationships/hyperlink" Target="https://meteor-uat.aihw.gov.au/RegistrationAuthority/15" TargetMode="External" Id="Rf5b21893728f4ea6" /><Relationship Type="http://schemas.openxmlformats.org/officeDocument/2006/relationships/hyperlink" Target="https://meteor-uat.aihw.gov.au/content/268987" TargetMode="External" Id="R12e78d078400475c" /><Relationship Type="http://schemas.openxmlformats.org/officeDocument/2006/relationships/hyperlink" Target="https://meteor-uat.aihw.gov.au/RegistrationAuthority/3" TargetMode="External" Id="Ra6178ff2c8d74660" /><Relationship Type="http://schemas.openxmlformats.org/officeDocument/2006/relationships/hyperlink" Target="https://meteor-uat.aihw.gov.au/RegistrationAuthority/14" TargetMode="External" Id="R0e231d52e6ec4aaf" /><Relationship Type="http://schemas.openxmlformats.org/officeDocument/2006/relationships/hyperlink" Target="https://meteor-uat.aihw.gov.au/RegistrationAuthority/15" TargetMode="External" Id="R9087f03b2d244857" /><Relationship Type="http://schemas.openxmlformats.org/officeDocument/2006/relationships/hyperlink" Target="https://meteor-uat.aihw.gov.au/RegistrationAuthority/13" TargetMode="External" Id="Rfb2eb748f607420b" /><Relationship Type="http://schemas.openxmlformats.org/officeDocument/2006/relationships/hyperlink" Target="https://meteor-uat.aihw.gov.au/RegistrationAuthority/16" TargetMode="External" Id="R74cccac27dd94624" /><Relationship Type="http://schemas.openxmlformats.org/officeDocument/2006/relationships/hyperlink" Target="https://meteor-uat.aihw.gov.au/RegistrationAuthority/9" TargetMode="External" Id="R64f611624a114dba" /><Relationship Type="http://schemas.openxmlformats.org/officeDocument/2006/relationships/hyperlink" Target="https://meteor-uat.aihw.gov.au/RegistrationAuthority/1" TargetMode="External" Id="Rbc4ae32283094b6d" /><Relationship Type="http://schemas.openxmlformats.org/officeDocument/2006/relationships/hyperlink" Target="https://meteor-uat.aihw.gov.au/content/281123" TargetMode="External" Id="Rbb75870db78e43e1" /><Relationship Type="http://schemas.openxmlformats.org/officeDocument/2006/relationships/hyperlink" Target="https://meteor-uat.aihw.gov.au/content/557122" TargetMode="External" Id="Rce628b63dd694639" /><Relationship Type="http://schemas.openxmlformats.org/officeDocument/2006/relationships/hyperlink" Target="https://meteor-uat.aihw.gov.au/RegistrationAuthority/15" TargetMode="External" Id="R24aa2ad435494a7a" /><Relationship Type="http://schemas.openxmlformats.org/officeDocument/2006/relationships/hyperlink" Target="https://meteor-uat.aihw.gov.au/content/274661" TargetMode="External" Id="R10dfe864442d4537" /><Relationship Type="http://schemas.openxmlformats.org/officeDocument/2006/relationships/hyperlink" Target="https://meteor-uat.aihw.gov.au/content/388499" TargetMode="External" Id="R230cf428d75943b3" /><Relationship Type="http://schemas.openxmlformats.org/officeDocument/2006/relationships/hyperlink" Target="https://meteor-uat.aihw.gov.au/content/436674" TargetMode="External" Id="R125b21b21b5b488b" /><Relationship Type="http://schemas.openxmlformats.org/officeDocument/2006/relationships/hyperlink" Target="https://meteor-uat.aihw.gov.au/RegistrationAuthority/15" TargetMode="External" Id="R398c8aa98c7a43d0" /><Relationship Type="http://schemas.openxmlformats.org/officeDocument/2006/relationships/hyperlink" Target="https://meteor-uat.aihw.gov.au/content/608395" TargetMode="External" Id="R93f02bfdb8fb4766" /><Relationship Type="http://schemas.openxmlformats.org/officeDocument/2006/relationships/hyperlink" Target="https://meteor-uat.aihw.gov.au/RegistrationAuthority/15" TargetMode="External" Id="R229b9500640544a7" /><Relationship Type="http://schemas.openxmlformats.org/officeDocument/2006/relationships/hyperlink" Target="https://meteor-uat.aihw.gov.au/content/557140" TargetMode="External" Id="R61cd8625224844aa" /><Relationship Type="http://schemas.openxmlformats.org/officeDocument/2006/relationships/hyperlink" Target="https://meteor-uat.aihw.gov.au/RegistrationAuthority/15" TargetMode="External" Id="R806ddb7a3c914aa6" /></Relationships>
</file>

<file path=word/_rels/header1.xml.rels>&#65279;<?xml version="1.0" encoding="utf-8"?><Relationships xmlns="http://schemas.openxmlformats.org/package/2006/relationships"><Relationship Type="http://schemas.openxmlformats.org/officeDocument/2006/relationships/image" Target="/media/image.png" Id="Rf3c4e34e3c3a4e7a" /></Relationships>
</file>