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f723d959f4ad9"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ecbd38ed94a2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for total recurrent contracted care expenditure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a89d39ab447a0">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609c1fa0c4310">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73e6135e75ce4a38">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180e4d0af274591">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e18834d4d4ab5">
              <w:r>
                <w:rPr>
                  <w:rStyle w:val="Hyperlink"/>
                </w:rPr>
                <w:t xml:space="preserve">Recurrent contracted care expenditure data element cluster</w:t>
              </w:r>
            </w:hyperlink>
          </w:p>
          <w:p>
            <w:pPr>
              <w:pStyle w:val="registration-status"/>
              <w:spacing w:before="0" w:after="0"/>
            </w:pPr>
            <w:hyperlink w:history="true" r:id="Rf9ebc1ca290b4527">
              <w:r>
                <w:rPr>
                  <w:rStyle w:val="Hyperlink"/>
                  <w:color w:val="244061"/>
                </w:rPr>
                <w:t xml:space="preserve">Health!</w:t>
              </w:r>
            </w:hyperlink>
            <w:r>
              <w:rPr>
                <w:rStyle w:val="row-content"/>
                <w:color w:val="244061"/>
              </w:rPr>
              <w:t xml:space="preserve">, Superseded 20/05/2015</w:t>
            </w:r>
          </w:p>
          <w:p>
            <w:r>
              <w:br/>
            </w:r>
            <w:hyperlink w:history="true" r:id="R223d93487e7d4a52">
              <w:r>
                <w:rPr>
                  <w:rStyle w:val="Hyperlink"/>
                </w:rPr>
                <w:t xml:space="preserve">Recurrent contracted care expenditure data element cluster</w:t>
              </w:r>
            </w:hyperlink>
          </w:p>
          <w:p>
            <w:pPr>
              <w:pStyle w:val="registration-status"/>
              <w:spacing w:before="0" w:after="0"/>
            </w:pPr>
            <w:hyperlink w:history="true" r:id="Rfb6a6583577c4134">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
    <w:p>
      <w:r>
        <w:br/>
      </w:r>
    </w:p>
    <w:sectPr>
      <w:footerReference xmlns:r="http://schemas.openxmlformats.org/officeDocument/2006/relationships" w:type="default" r:id="Rbbe41c0202f7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d7c1e7da6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41c0202f748b6" /><Relationship Type="http://schemas.openxmlformats.org/officeDocument/2006/relationships/header" Target="/word/header1.xml" Id="Rafa8d19219714be3" /><Relationship Type="http://schemas.openxmlformats.org/officeDocument/2006/relationships/settings" Target="/word/settings.xml" Id="R71522ad78d9a4e87" /><Relationship Type="http://schemas.openxmlformats.org/officeDocument/2006/relationships/styles" Target="/word/styles.xml" Id="Rd72aa29bc27b4394" /><Relationship Type="http://schemas.openxmlformats.org/officeDocument/2006/relationships/hyperlink" Target="https://meteor-uat.aihw.gov.au/RegistrationAuthority/14" TargetMode="External" Id="R936ecbd38ed94a2a" /><Relationship Type="http://schemas.openxmlformats.org/officeDocument/2006/relationships/hyperlink" Target="https://meteor-uat.aihw.gov.au/content/552594" TargetMode="External" Id="R71ba89d39ab447a0" /><Relationship Type="http://schemas.openxmlformats.org/officeDocument/2006/relationships/hyperlink" Target="https://meteor-uat.aihw.gov.au/content/540180" TargetMode="External" Id="R2a6609c1fa0c4310" /><Relationship Type="http://schemas.openxmlformats.org/officeDocument/2006/relationships/hyperlink" Target="http://www.ihpa.gov.au/internet/ihpa/publishing.nsf/Content/emergency-care" TargetMode="External" Id="R73e6135e75ce4a38" /><Relationship Type="http://schemas.openxmlformats.org/officeDocument/2006/relationships/hyperlink" Target="http://www.ihpa.gov.au/" TargetMode="External" Id="R6180e4d0af274591" /><Relationship Type="http://schemas.openxmlformats.org/officeDocument/2006/relationships/hyperlink" Target="https://meteor-uat.aihw.gov.au/content/552604" TargetMode="External" Id="R5bbe18834d4d4ab5" /><Relationship Type="http://schemas.openxmlformats.org/officeDocument/2006/relationships/hyperlink" Target="https://meteor-uat.aihw.gov.au/RegistrationAuthority/14" TargetMode="External" Id="Rf9ebc1ca290b4527" /><Relationship Type="http://schemas.openxmlformats.org/officeDocument/2006/relationships/hyperlink" Target="https://meteor-uat.aihw.gov.au/content/608231" TargetMode="External" Id="R223d93487e7d4a52" /><Relationship Type="http://schemas.openxmlformats.org/officeDocument/2006/relationships/hyperlink" Target="https://meteor-uat.aihw.gov.au/RegistrationAuthority/14" TargetMode="External" Id="Rfb6a6583577c4134" /></Relationships>
</file>

<file path=word/_rels/header1.xml.rels>&#65279;<?xml version="1.0" encoding="utf-8"?><Relationships xmlns="http://schemas.openxmlformats.org/package/2006/relationships"><Relationship Type="http://schemas.openxmlformats.org/officeDocument/2006/relationships/image" Target="/media/image.png" Id="R684d7c1e7da64b02" /></Relationships>
</file>