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f9efff7754a3f"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purchase of goods and services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purchase of goods and services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6fdb558b74c3b">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purchases of goods and services.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4368f010414eb7">
              <w:r>
                <w:rPr>
                  <w:rStyle w:val="Hyperlink"/>
                </w:rPr>
                <w:t xml:space="preserve">Government health expenditure organisation expenditure purchase of goods and services data element cluster</w:t>
              </w:r>
            </w:hyperlink>
          </w:p>
          <w:p>
            <w:pPr>
              <w:pStyle w:val="registration-status"/>
              <w:spacing w:before="0" w:after="0"/>
            </w:pPr>
            <w:hyperlink w:history="true" r:id="R78511e0e44474c8e">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546cae1d2e4cf4">
              <w:r>
                <w:rPr>
                  <w:rStyle w:val="Hyperlink"/>
                </w:rPr>
                <w:t xml:space="preserve">Government health expenditure NMDS 2014-</w:t>
              </w:r>
            </w:hyperlink>
          </w:p>
          <w:p>
            <w:pPr>
              <w:pStyle w:val="registration-status"/>
              <w:spacing w:before="0" w:after="0"/>
            </w:pPr>
            <w:hyperlink w:history="true" r:id="R43bfb62fed0b4632">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98624f9b743b4">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9a2caf2a8414d">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29f175bd44582">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591b8eb037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13d250e76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91b8eb03743a1" /><Relationship Type="http://schemas.openxmlformats.org/officeDocument/2006/relationships/header" Target="/word/header1.xml" Id="Rea3e9f0f1f2d47c7" /><Relationship Type="http://schemas.openxmlformats.org/officeDocument/2006/relationships/settings" Target="/word/settings.xml" Id="R4d3fc6a9ef70421d" /><Relationship Type="http://schemas.openxmlformats.org/officeDocument/2006/relationships/styles" Target="/word/styles.xml" Id="R6bac90982107410b" /><Relationship Type="http://schemas.openxmlformats.org/officeDocument/2006/relationships/hyperlink" Target="https://meteor-uat.aihw.gov.au/RegistrationAuthority/14" TargetMode="External" Id="R5236fdb558b74c3b" /><Relationship Type="http://schemas.openxmlformats.org/officeDocument/2006/relationships/hyperlink" Target="https://meteor-uat.aihw.gov.au/content/376891" TargetMode="External" Id="R174368f010414eb7" /><Relationship Type="http://schemas.openxmlformats.org/officeDocument/2006/relationships/hyperlink" Target="https://meteor-uat.aihw.gov.au/RegistrationAuthority/14" TargetMode="External" Id="R78511e0e44474c8e" /><Relationship Type="http://schemas.openxmlformats.org/officeDocument/2006/relationships/hyperlink" Target="https://meteor-uat.aihw.gov.au/content/540601" TargetMode="External" Id="R39546cae1d2e4cf4" /><Relationship Type="http://schemas.openxmlformats.org/officeDocument/2006/relationships/hyperlink" Target="https://meteor-uat.aihw.gov.au/RegistrationAuthority/14" TargetMode="External" Id="R43bfb62fed0b4632" /><Relationship Type="http://schemas.openxmlformats.org/officeDocument/2006/relationships/hyperlink" Target="https://meteor-uat.aihw.gov.au/content/372264" TargetMode="External" Id="Rd7f98624f9b743b4" /><Relationship Type="http://schemas.openxmlformats.org/officeDocument/2006/relationships/hyperlink" Target="https://meteor-uat.aihw.gov.au/content/359935" TargetMode="External" Id="R1bc9a2caf2a8414d" /><Relationship Type="http://schemas.openxmlformats.org/officeDocument/2006/relationships/hyperlink" Target="https://meteor-uat.aihw.gov.au/content/533041" TargetMode="External" Id="R38e29f175bd44582" /></Relationships>
</file>

<file path=word/_rels/header1.xml.rels>&#65279;<?xml version="1.0" encoding="utf-8"?><Relationships xmlns="http://schemas.openxmlformats.org/package/2006/relationships"><Relationship Type="http://schemas.openxmlformats.org/officeDocument/2006/relationships/image" Target="/media/image.png" Id="Rbd913d250e764139" /></Relationships>
</file>