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70342c9bb4da5"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26e8336ac449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e65cc9c2da42bc">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2011. ABS Geography. Viewed 19 November 2013, </w:t>
            </w:r>
            <w:hyperlink w:history="true" r:id="R6186462acb7a4c67">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19 November 2013, </w:t>
            </w:r>
            <w:hyperlink w:history="true" r:id="R38d075e8d2bd44e5">
              <w:r>
                <w:rPr>
                  <w:rStyle w:val="Hyperlink"/>
                </w:rPr>
                <w:t xml:space="preserve">http://www.adelaide.edu.au/apmrc/research/</w:t>
              </w:r>
              <w:r>
                <w:br/>
              </w:r>
              <w:r>
                <w:rPr>
                  <w:rStyle w:val="row-content-rich-text"/>
                </w:rPr>
                <w:t xml:space="preserve">projects/category/about_aria.html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91542a07064d55">
              <w:r>
                <w:rPr>
                  <w:rStyle w:val="Hyperlink"/>
                </w:rPr>
                <w:t xml:space="preserve">Admitted patient care remoteness classification (ASGS-RA) N</w:t>
              </w:r>
            </w:hyperlink>
          </w:p>
          <w:p>
            <w:pPr>
              <w:pStyle w:val="registration-status"/>
              <w:spacing w:before="0" w:after="0"/>
            </w:pPr>
            <w:hyperlink w:history="true" r:id="R43901a02ca464d0c">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d2b201cc4f144d97">
              <w:r>
                <w:rPr>
                  <w:rStyle w:val="Hyperlink"/>
                </w:rPr>
                <w:t xml:space="preserve">Pharmaceutical Benefits Scheme (PBS) remoteness classification (ASGS-RA) X</w:t>
              </w:r>
            </w:hyperlink>
          </w:p>
          <w:p>
            <w:pPr>
              <w:pStyle w:val="registration-status"/>
              <w:spacing w:before="0" w:after="0"/>
            </w:pPr>
            <w:hyperlink w:history="true" r:id="R3263f83dfc1449e5">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99e6967008d0458f">
              <w:r>
                <w:rPr>
                  <w:rStyle w:val="Hyperlink"/>
                </w:rPr>
                <w:t xml:space="preserve">Remoteness classification (ASGS-RA) N</w:t>
              </w:r>
            </w:hyperlink>
          </w:p>
          <w:p>
            <w:pPr>
              <w:pStyle w:val="registration-status"/>
              <w:spacing w:before="0" w:after="0"/>
            </w:pPr>
            <w:hyperlink w:history="true" r:id="R6ccb06a53d2f4528">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0e83425be8c14807">
              <w:r>
                <w:rPr>
                  <w:rStyle w:val="Hyperlink"/>
                </w:rPr>
                <w:t xml:space="preserve">Remoteness classification (ASGS-RA) N</w:t>
              </w:r>
            </w:hyperlink>
          </w:p>
          <w:p>
            <w:pPr>
              <w:pStyle w:val="registration-status"/>
              <w:spacing w:before="0" w:after="0"/>
            </w:pPr>
            <w:hyperlink w:history="true" r:id="Rfafb618e24804669">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cc12ba97cd01433c">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85b31e079b4161">
              <w:r>
                <w:rPr>
                  <w:rStyle w:val="Hyperlink"/>
                </w:rPr>
                <w:t xml:space="preserve">Establishment—geographic remoteness, admitted patient care remoteness classification (ASGS-RA) N</w:t>
              </w:r>
            </w:hyperlink>
          </w:p>
          <w:p>
            <w:pPr>
              <w:pStyle w:val="registration-status"/>
              <w:spacing w:before="0" w:after="0"/>
            </w:pPr>
            <w:hyperlink w:history="true" r:id="Rced849cd442145c4">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a609c39b6aaa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ebd24235d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9c39b6aaa4bf1" /><Relationship Type="http://schemas.openxmlformats.org/officeDocument/2006/relationships/header" Target="/word/header1.xml" Id="R0f0446c62135419c" /><Relationship Type="http://schemas.openxmlformats.org/officeDocument/2006/relationships/settings" Target="/word/settings.xml" Id="R56c4bf55bfa64680" /><Relationship Type="http://schemas.openxmlformats.org/officeDocument/2006/relationships/styles" Target="/word/styles.xml" Id="R3c87d9a2843945e0" /><Relationship Type="http://schemas.openxmlformats.org/officeDocument/2006/relationships/hyperlink" Target="https://meteor-uat.aihw.gov.au/RegistrationAuthority/14" TargetMode="External" Id="R8da26e8336ac449c" /><Relationship Type="http://schemas.openxmlformats.org/officeDocument/2006/relationships/hyperlink" Target="https://meteor-uat.aihw.gov.au/content/437772" TargetMode="External" Id="Rdfe65cc9c2da42bc" /><Relationship Type="http://schemas.openxmlformats.org/officeDocument/2006/relationships/hyperlink" Target="http://www.abs.gov.au/websitedbs/D3310114.nsf/home/Geography" TargetMode="External" Id="R6186462acb7a4c67" /><Relationship Type="http://schemas.openxmlformats.org/officeDocument/2006/relationships/hyperlink" Target="http://www.adelaide.edu.au/apmrc/research/projects/category/about_aria.html" TargetMode="External" Id="R38d075e8d2bd44e5" /><Relationship Type="http://schemas.openxmlformats.org/officeDocument/2006/relationships/hyperlink" Target="https://meteor-uat.aihw.gov.au/content/702568" TargetMode="External" Id="Rbe91542a07064d55" /><Relationship Type="http://schemas.openxmlformats.org/officeDocument/2006/relationships/hyperlink" Target="https://meteor-uat.aihw.gov.au/RegistrationAuthority/14" TargetMode="External" Id="R43901a02ca464d0c" /><Relationship Type="http://schemas.openxmlformats.org/officeDocument/2006/relationships/hyperlink" Target="https://meteor-uat.aihw.gov.au/content/613722" TargetMode="External" Id="Rd2b201cc4f144d97" /><Relationship Type="http://schemas.openxmlformats.org/officeDocument/2006/relationships/hyperlink" Target="https://meteor-uat.aihw.gov.au/RegistrationAuthority/12" TargetMode="External" Id="R3263f83dfc1449e5" /><Relationship Type="http://schemas.openxmlformats.org/officeDocument/2006/relationships/hyperlink" Target="https://meteor-uat.aihw.gov.au/content/531713" TargetMode="External" Id="R99e6967008d0458f" /><Relationship Type="http://schemas.openxmlformats.org/officeDocument/2006/relationships/hyperlink" Target="https://meteor-uat.aihw.gov.au/RegistrationAuthority/14" TargetMode="External" Id="R6ccb06a53d2f4528" /><Relationship Type="http://schemas.openxmlformats.org/officeDocument/2006/relationships/hyperlink" Target="https://meteor-uat.aihw.gov.au/content/697105" TargetMode="External" Id="R0e83425be8c14807" /><Relationship Type="http://schemas.openxmlformats.org/officeDocument/2006/relationships/hyperlink" Target="https://meteor-uat.aihw.gov.au/RegistrationAuthority/14" TargetMode="External" Id="Rfafb618e24804669" /><Relationship Type="http://schemas.openxmlformats.org/officeDocument/2006/relationships/hyperlink" Target="https://meteor-uat.aihw.gov.au/RegistrationAuthority/13" TargetMode="External" Id="Rcc12ba97cd01433c" /><Relationship Type="http://schemas.openxmlformats.org/officeDocument/2006/relationships/hyperlink" Target="https://meteor-uat.aihw.gov.au/content/539871" TargetMode="External" Id="R9785b31e079b4161" /><Relationship Type="http://schemas.openxmlformats.org/officeDocument/2006/relationships/hyperlink" Target="https://meteor-uat.aihw.gov.au/RegistrationAuthority/14" TargetMode="External" Id="Rced849cd442145c4" /></Relationships>
</file>

<file path=word/_rels/header1.xml.rels>&#65279;<?xml version="1.0" encoding="utf-8"?><Relationships xmlns="http://schemas.openxmlformats.org/package/2006/relationships"><Relationship Type="http://schemas.openxmlformats.org/officeDocument/2006/relationships/image" Target="/media/image.png" Id="Re71ebd24235d49c7" /></Relationships>
</file>