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156ee074d4ef7"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2ee46c1b55b410c">
                    <w:r>
                      <w:rPr>
                        <w:rStyle w:val="Hyperlink"/>
                      </w:rPr>
                      <w:t xml:space="preserve">Ear nose and throat surgery recommended indicator</w:t>
                    </w:r>
                  </w:hyperlink>
                </w:p>
              </w:tc>
              <w:tc>
                <w:tcPr>
                  <w:vAlign w:val="top"/>
                </w:tcPr>
                <w:p>
                  <w:r>
                    <w:t xml:space="preserve">508521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Too young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c6552c9aba8d4a06">
                    <w:r>
                      <w:rPr>
                        <w:rStyle w:val="Hyperlink"/>
                      </w:rPr>
                      <w:t xml:space="preserve">Ear nose and throat surgery type recommended (code)</w:t>
                    </w:r>
                  </w:hyperlink>
                </w:p>
              </w:tc>
              <w:tc>
                <w:tcPr>
                  <w:vAlign w:val="top"/>
                </w:tcPr>
                <w:p>
                  <w:r>
                    <w:t xml:space="preserve">523126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Myringoplasty (Tympanoplasty type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Grommets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Exploration under anaesthetic (EUA)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Exploration of middle ear/mastoid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Removal of tubes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procedure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87ff2748e447453a">
                    <w:r>
                      <w:rPr>
                        <w:rStyle w:val="Hyperlink"/>
                      </w:rPr>
                      <w:t xml:space="preserve">Ear selection at operation</w:t>
                    </w:r>
                  </w:hyperlink>
                </w:p>
              </w:tc>
              <w:tc>
                <w:tcPr>
                  <w:vAlign w:val="top"/>
                </w:tcPr>
                <w:p>
                  <w:r>
                    <w:t xml:space="preserve">535307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b9efaf00d028488f">
                    <w:r>
                      <w:rPr>
                        <w:rStyle w:val="Hyperlink"/>
                      </w:rPr>
                      <w:t xml:space="preserve">TWAIT completed indicator</w:t>
                    </w:r>
                  </w:hyperlink>
                </w:p>
              </w:tc>
              <w:tc>
                <w:tcPr>
                  <w:vAlign w:val="top"/>
                </w:tcPr>
                <w:p>
                  <w:r>
                    <w:t xml:space="preserve">508542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4adc0f05c6924cd5">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e8e8259ae7b8496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5a20ea0dd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8259ae7b84961" /><Relationship Type="http://schemas.openxmlformats.org/officeDocument/2006/relationships/header" Target="/word/header1.xml" Id="R55f5c2c87287421a" /><Relationship Type="http://schemas.openxmlformats.org/officeDocument/2006/relationships/settings" Target="/word/settings.xml" Id="R2944b5fe209a433b" /><Relationship Type="http://schemas.openxmlformats.org/officeDocument/2006/relationships/styles" Target="/word/styles.xml" Id="Ra117a9807a2a4fbf" /><Relationship Type="http://schemas.openxmlformats.org/officeDocument/2006/relationships/hyperlink" Target="https://meteor-uat.aihw.gov.au/content/508521" TargetMode="External" Id="R92ee46c1b55b410c" /><Relationship Type="http://schemas.openxmlformats.org/officeDocument/2006/relationships/hyperlink" Target="https://meteor-uat.aihw.gov.au/content/523126" TargetMode="External" Id="Rc6552c9aba8d4a06" /><Relationship Type="http://schemas.openxmlformats.org/officeDocument/2006/relationships/hyperlink" Target="https://meteor-uat.aihw.gov.au/content/535307" TargetMode="External" Id="R87ff2748e447453a" /><Relationship Type="http://schemas.openxmlformats.org/officeDocument/2006/relationships/hyperlink" Target="https://meteor-uat.aihw.gov.au/content/508542" TargetMode="External" Id="Rb9efaf00d028488f" /><Relationship Type="http://schemas.openxmlformats.org/officeDocument/2006/relationships/hyperlink" Target="https://meteor-uat.aihw.gov.au/content/507906" TargetMode="External" Id="R4adc0f05c6924cd5" /></Relationships>
</file>

<file path=word/_rels/header1.xml.rels>&#65279;<?xml version="1.0" encoding="utf-8"?><Relationships xmlns="http://schemas.openxmlformats.org/package/2006/relationships"><Relationship Type="http://schemas.openxmlformats.org/officeDocument/2006/relationships/image" Target="/media/image.png" Id="Rb275a20ea0dd4b65" /></Relationships>
</file>