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c51aa8311a44f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waited longer than the clinical urgency category time for surgery for malignant cancer, 2011-12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waited longer than the clinical urgency category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waited longer than the clinical urgency category time for surgery for malignant bowel, breast or lung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0bef5c22447d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p>
          <w:p>
            <w:pPr/>
            <w:r>
              <w:rPr>
                <w:rStyle w:val="row-content-rich-text"/>
              </w:rPr>
              <w:t xml:space="preserve">Malignant refers to those cancers that are invasive and will spread to other organs if left untreated.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041ba1154e4187">
              <w:r>
                <w:rPr>
                  <w:rStyle w:val="Hyperlink"/>
                </w:rPr>
                <w:t xml:space="preserve">National Health Performance Authority: Hospital performance: 2011-16</w:t>
              </w:r>
            </w:hyperlink>
          </w:p>
          <w:p>
            <w:pPr>
              <w:pStyle w:val="registration-status"/>
              <w:spacing w:before="0" w:after="0"/>
            </w:pPr>
            <w:hyperlink w:history="true" r:id="R8a63c7c42fce4e18">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0d22275d7a4673">
              <w:r>
                <w:rPr>
                  <w:rStyle w:val="Hyperlink"/>
                </w:rPr>
                <w:t xml:space="preserve">Data quality statement: National Elective Surgery Waiting Times Data Collection 2011–12 </w:t>
              </w:r>
            </w:hyperlink>
          </w:p>
          <w:p>
            <w:pPr>
              <w:pStyle w:val="registration-status"/>
              <w:spacing w:before="0" w:after="0"/>
            </w:pPr>
            <w:hyperlink w:history="true" r:id="R0ce0a96158f643fa">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waited longer than their clinical urgency category time for surgery: </w:t>
            </w:r>
          </w:p>
          <w:p>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patients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p>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5c64c0c961485c">
              <w:r>
                <w:rPr>
                  <w:rStyle w:val="Hyperlink"/>
                </w:rPr>
                <w:t xml:space="preserve">Elective surgery waiting list episode—clinical urgency, code N</w:t>
              </w:r>
            </w:hyperlink>
          </w:p>
          <w:p>
            <w:r>
              <w:rPr>
                <w:rStyle w:val="row-content"/>
                <w:b/>
              </w:rPr>
              <w:t xml:space="preserve">Data Source</w:t>
            </w:r>
          </w:p>
          <w:p>
            <w:hyperlink w:history="true" r:id="R0dfcff7b99b94f29">
              <w:r>
                <w:rPr>
                  <w:rStyle w:val="Hyperlink"/>
                </w:rPr>
                <w:t xml:space="preserve">National Elective Surgery Waiting Times Data Collection</w:t>
              </w:r>
            </w:hyperlink>
          </w:p>
          <w:p>
            <w:r>
              <w:rPr>
                <w:rStyle w:val="row-content"/>
                <w:b/>
              </w:rPr>
              <w:t xml:space="preserve">NMDS / DSS</w:t>
            </w:r>
          </w:p>
          <w:p>
            <w:hyperlink w:history="true" r:id="R4f252ccac76b417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bddd1c3978d94e4b">
              <w:r>
                <w:rPr>
                  <w:rStyle w:val="Hyperlink"/>
                </w:rPr>
                <w:t xml:space="preserve">Episode of care—principal diagnosis, code (ICD-10-AM 7th edn) ANN{.N[N]}</w:t>
              </w:r>
            </w:hyperlink>
          </w:p>
          <w:p>
            <w:r>
              <w:rPr>
                <w:rStyle w:val="row-content"/>
                <w:b/>
              </w:rPr>
              <w:t xml:space="preserve">Data Source</w:t>
            </w:r>
          </w:p>
          <w:p>
            <w:hyperlink w:history="true" r:id="Rbf9152f583a44400">
              <w:r>
                <w:rPr>
                  <w:rStyle w:val="Hyperlink"/>
                </w:rPr>
                <w:t xml:space="preserve">National Hospital Morbidity Database (NHMD)</w:t>
              </w:r>
            </w:hyperlink>
          </w:p>
          <w:p>
            <w:r>
              <w:rPr>
                <w:rStyle w:val="row-content"/>
                <w:b/>
              </w:rPr>
              <w:t xml:space="preserve">NMDS / DSS</w:t>
            </w:r>
          </w:p>
          <w:p>
            <w:hyperlink w:history="true" r:id="R7cf4589a93234bfd">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42eb405b54984eae">
              <w:r>
                <w:rPr>
                  <w:rStyle w:val="Hyperlink"/>
                </w:rPr>
                <w:t xml:space="preserve">Episode of admitted patient care—procedure, code (ACHI 7th edn) NNNNN-NN</w:t>
              </w:r>
            </w:hyperlink>
          </w:p>
          <w:p>
            <w:r>
              <w:rPr>
                <w:rStyle w:val="row-content"/>
                <w:b/>
              </w:rPr>
              <w:t xml:space="preserve">Data Source</w:t>
            </w:r>
          </w:p>
          <w:p>
            <w:hyperlink w:history="true" r:id="R43f7c785fddd473b">
              <w:r>
                <w:rPr>
                  <w:rStyle w:val="Hyperlink"/>
                </w:rPr>
                <w:t xml:space="preserve">National Hospital Morbidity Database (NHMD)</w:t>
              </w:r>
            </w:hyperlink>
          </w:p>
          <w:p>
            <w:r>
              <w:rPr>
                <w:rStyle w:val="row-content"/>
                <w:b/>
              </w:rPr>
              <w:t xml:space="preserve">NMDS / DSS</w:t>
            </w:r>
          </w:p>
          <w:p>
            <w:hyperlink w:history="true" r:id="Raa487f2d2bd5441c">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26edbd5939db41bb">
              <w:r>
                <w:rPr>
                  <w:rStyle w:val="Hyperlink"/>
                </w:rPr>
                <w:t xml:space="preserve">Elective surgery waiting list episode—reason for removal from a waiting list, code N</w:t>
              </w:r>
            </w:hyperlink>
          </w:p>
          <w:p>
            <w:r>
              <w:rPr>
                <w:rStyle w:val="row-content"/>
                <w:b/>
              </w:rPr>
              <w:t xml:space="preserve">Data Source</w:t>
            </w:r>
          </w:p>
          <w:p>
            <w:hyperlink w:history="true" r:id="Rff426f794d5d47d4">
              <w:r>
                <w:rPr>
                  <w:rStyle w:val="Hyperlink"/>
                </w:rPr>
                <w:t xml:space="preserve">National Elective Surgery Waiting Times Data Collection</w:t>
              </w:r>
            </w:hyperlink>
          </w:p>
          <w:p>
            <w:r>
              <w:rPr>
                <w:rStyle w:val="row-content"/>
                <w:b/>
              </w:rPr>
              <w:t xml:space="preserve">NMDS / DSS</w:t>
            </w:r>
          </w:p>
          <w:p>
            <w:hyperlink w:history="true" r:id="Rb07e09ec2ded45d6">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cb0cbf95011b4c4e">
              <w:r>
                <w:rPr>
                  <w:rStyle w:val="Hyperlink"/>
                </w:rPr>
                <w:t xml:space="preserve">Elective surgery waiting list episode—waiting time (at removal), total days N[NNN]</w:t>
              </w:r>
            </w:hyperlink>
          </w:p>
          <w:p>
            <w:r>
              <w:rPr>
                <w:rStyle w:val="row-content"/>
                <w:b/>
              </w:rPr>
              <w:t xml:space="preserve">Data Source</w:t>
            </w:r>
          </w:p>
          <w:p>
            <w:hyperlink w:history="true" r:id="R22a4042367254c20">
              <w:r>
                <w:rPr>
                  <w:rStyle w:val="Hyperlink"/>
                </w:rPr>
                <w:t xml:space="preserve">National Elective Surgery Waiting Times Data Collection</w:t>
              </w:r>
            </w:hyperlink>
          </w:p>
          <w:p>
            <w:r>
              <w:rPr>
                <w:rStyle w:val="row-content"/>
                <w:b/>
              </w:rPr>
              <w:t xml:space="preserve">NMDS / DSS</w:t>
            </w:r>
          </w:p>
          <w:p>
            <w:hyperlink w:history="true" r:id="R7e2a10688cf84b9c">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following urgent or semi-urgent surgery for malignant bowel, breast or lung cancer for patients who were on an elective surgery waiting list for that surgery.   </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04859290d04dad">
              <w:r>
                <w:rPr>
                  <w:rStyle w:val="Hyperlink"/>
                </w:rPr>
                <w:t xml:space="preserve">Elective surgery waiting list episode—clinical urgency, code N</w:t>
              </w:r>
            </w:hyperlink>
          </w:p>
          <w:p>
            <w:r>
              <w:rPr>
                <w:rStyle w:val="row-content"/>
                <w:b/>
              </w:rPr>
              <w:t xml:space="preserve">Data Source</w:t>
            </w:r>
          </w:p>
          <w:p>
            <w:hyperlink w:history="true" r:id="R63eb39cc3a23434a">
              <w:r>
                <w:rPr>
                  <w:rStyle w:val="Hyperlink"/>
                </w:rPr>
                <w:t xml:space="preserve">National Elective Surgery Waiting Times Data Collection</w:t>
              </w:r>
            </w:hyperlink>
          </w:p>
          <w:p>
            <w:r>
              <w:rPr>
                <w:rStyle w:val="row-content"/>
                <w:b/>
              </w:rPr>
              <w:t xml:space="preserve">NMDS / DSS</w:t>
            </w:r>
          </w:p>
          <w:p>
            <w:hyperlink w:history="true" r:id="Rd7a89ee328f44e0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08540b885e6843e9">
              <w:r>
                <w:rPr>
                  <w:rStyle w:val="Hyperlink"/>
                </w:rPr>
                <w:t xml:space="preserve">Episode of care—principal diagnosis, code (ICD-10-AM 7th edn) ANN{.N[N]}</w:t>
              </w:r>
            </w:hyperlink>
          </w:p>
          <w:p>
            <w:r>
              <w:rPr>
                <w:rStyle w:val="row-content"/>
                <w:b/>
              </w:rPr>
              <w:t xml:space="preserve">Data Source</w:t>
            </w:r>
          </w:p>
          <w:p>
            <w:hyperlink w:history="true" r:id="R3424aad2946f4ba8">
              <w:r>
                <w:rPr>
                  <w:rStyle w:val="Hyperlink"/>
                </w:rPr>
                <w:t xml:space="preserve">National Hospital Morbidity Database (NHMD)</w:t>
              </w:r>
            </w:hyperlink>
          </w:p>
          <w:p>
            <w:r>
              <w:rPr>
                <w:rStyle w:val="row-content"/>
                <w:b/>
              </w:rPr>
              <w:t xml:space="preserve">NMDS / DSS</w:t>
            </w:r>
          </w:p>
          <w:p>
            <w:hyperlink w:history="true" r:id="R704b5e8f5e264a7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064ad31997674403">
              <w:r>
                <w:rPr>
                  <w:rStyle w:val="Hyperlink"/>
                </w:rPr>
                <w:t xml:space="preserve">Elective surgery waiting list episode—reason for removal from a waiting list, code N</w:t>
              </w:r>
            </w:hyperlink>
          </w:p>
          <w:p>
            <w:r>
              <w:rPr>
                <w:rStyle w:val="row-content"/>
                <w:b/>
              </w:rPr>
              <w:t xml:space="preserve">Data Source</w:t>
            </w:r>
          </w:p>
          <w:p>
            <w:hyperlink w:history="true" r:id="R26bb39cb2efb4f0a">
              <w:r>
                <w:rPr>
                  <w:rStyle w:val="Hyperlink"/>
                </w:rPr>
                <w:t xml:space="preserve">National Elective Surgery Waiting Times Data Collection</w:t>
              </w:r>
            </w:hyperlink>
          </w:p>
          <w:p>
            <w:r>
              <w:rPr>
                <w:rStyle w:val="row-content"/>
                <w:b/>
              </w:rPr>
              <w:t xml:space="preserve">NMDS / DSS</w:t>
            </w:r>
          </w:p>
          <w:p>
            <w:hyperlink w:history="true" r:id="R11bc45741a8f423c">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8a1a8669274b31">
              <w:r>
                <w:rPr>
                  <w:rStyle w:val="Hyperlink"/>
                </w:rPr>
                <w:t xml:space="preserve">Establishment—organisation identifier (Australian), NNX[X]NNNNN</w:t>
              </w:r>
            </w:hyperlink>
          </w:p>
          <w:p>
            <w:r>
              <w:rPr>
                <w:rStyle w:val="row-content"/>
                <w:b/>
              </w:rPr>
              <w:t xml:space="preserve">Data Source</w:t>
            </w:r>
          </w:p>
          <w:p>
            <w:hyperlink w:history="true" r:id="R4e296bbf5c654c55">
              <w:r>
                <w:rPr>
                  <w:rStyle w:val="Hyperlink"/>
                </w:rPr>
                <w:t xml:space="preserve">National Elective Surgery Waiting Times Data Collection</w:t>
              </w:r>
            </w:hyperlink>
          </w:p>
          <w:p>
            <w:r>
              <w:rPr>
                <w:rStyle w:val="row-content"/>
                <w:b/>
              </w:rPr>
              <w:t xml:space="preserve">NMDS / DSS</w:t>
            </w:r>
          </w:p>
          <w:p>
            <w:hyperlink w:history="true" r:id="R699ee12b14394673">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3ed614b4a7414017">
              <w:r>
                <w:rPr>
                  <w:rStyle w:val="Hyperlink"/>
                </w:rPr>
                <w:t xml:space="preserve">Episode of care—principal diagnosis, code (ICD-10-AM 7th edn) ANN{.N[N]}</w:t>
              </w:r>
            </w:hyperlink>
          </w:p>
          <w:p>
            <w:r>
              <w:rPr>
                <w:rStyle w:val="row-content"/>
                <w:b/>
              </w:rPr>
              <w:t xml:space="preserve">Data Source</w:t>
            </w:r>
          </w:p>
          <w:p>
            <w:hyperlink w:history="true" r:id="R4831b0394f394da6">
              <w:r>
                <w:rPr>
                  <w:rStyle w:val="Hyperlink"/>
                </w:rPr>
                <w:t xml:space="preserve">National Hospital Morbidity Database (NHMD)</w:t>
              </w:r>
            </w:hyperlink>
          </w:p>
          <w:p>
            <w:r>
              <w:rPr>
                <w:rStyle w:val="row-content"/>
                <w:b/>
              </w:rPr>
              <w:t xml:space="preserve">NMDS / DSS</w:t>
            </w:r>
          </w:p>
          <w:p>
            <w:hyperlink w:history="true" r:id="R2be1e41171db44bc">
              <w:r>
                <w:rPr>
                  <w:rStyle w:val="Hyperlink"/>
                </w:rPr>
                <w:t xml:space="preserve">Admitted patient palliative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up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spacing w:after="160"/>
            </w:pPr>
            <w:r>
              <w:rPr>
                <w:rStyle w:val="row-content-rich-text"/>
              </w:rPr>
              <w:t xml:space="preserve">For this indicator malignant refers to those cancers that have the ability to progress to more serious disease and spread to surrounding tissue or other organs, if left untreated.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b4789b675e4c49">
              <w:r>
                <w:rPr>
                  <w:rStyle w:val="Hyperlink"/>
                </w:rPr>
                <w:t xml:space="preserve">PAF-Effectiveness of access</w:t>
              </w:r>
            </w:hyperlink>
            <w:r>
              <w:br/>
            </w:r>
            <w:r>
              <w:br/>
            </w:r>
          </w:p>
          <w:p>
            <w:hyperlink w:history="true" r:id="R7c84c3f491214a5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5a47d52458429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0d2177ff0e84d2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r>
              <w:br/>
            </w: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9a91c5ffdc3b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43a3d8861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1c5ffdc3b4465" /><Relationship Type="http://schemas.openxmlformats.org/officeDocument/2006/relationships/header" Target="/word/header1.xml" Id="Rc212936d5c924aa1" /><Relationship Type="http://schemas.openxmlformats.org/officeDocument/2006/relationships/settings" Target="/word/settings.xml" Id="R103fd658012a49bd" /><Relationship Type="http://schemas.openxmlformats.org/officeDocument/2006/relationships/styles" Target="/word/styles.xml" Id="Re0a2a600f6e945ca" /><Relationship Type="http://schemas.openxmlformats.org/officeDocument/2006/relationships/numbering" Target="/word/numbering.xml" Id="R4a9ed189abef4095" /><Relationship Type="http://schemas.openxmlformats.org/officeDocument/2006/relationships/hyperlink" Target="https://meteor-uat.aihw.gov.au/RegistrationAuthority/10" TargetMode="External" Id="R68b0bef5c22447d8" /><Relationship Type="http://schemas.openxmlformats.org/officeDocument/2006/relationships/hyperlink" Target="https://meteor-uat.aihw.gov.au/content/528408" TargetMode="External" Id="R3a041ba1154e4187" /><Relationship Type="http://schemas.openxmlformats.org/officeDocument/2006/relationships/hyperlink" Target="https://meteor-uat.aihw.gov.au/RegistrationAuthority/10" TargetMode="External" Id="R8a63c7c42fce4e18" /><Relationship Type="http://schemas.openxmlformats.org/officeDocument/2006/relationships/hyperlink" Target="https://meteor-uat.aihw.gov.au/content/529488" TargetMode="External" Id="Rf70d22275d7a4673" /><Relationship Type="http://schemas.openxmlformats.org/officeDocument/2006/relationships/hyperlink" Target="https://meteor-uat.aihw.gov.au/RegistrationAuthority/8" TargetMode="External" Id="R0ce0a96158f643fa" /><Relationship Type="http://schemas.openxmlformats.org/officeDocument/2006/relationships/hyperlink" Target="https://meteor-uat.aihw.gov.au/content/270008" TargetMode="External" Id="Re75c64c0c961485c" /><Relationship Type="http://schemas.openxmlformats.org/officeDocument/2006/relationships/hyperlink" Target="https://meteor-uat.aihw.gov.au/content/395071" TargetMode="External" Id="R0dfcff7b99b94f29" /><Relationship Type="http://schemas.openxmlformats.org/officeDocument/2006/relationships/hyperlink" Target="https://meteor-uat.aihw.gov.au/content/470097" TargetMode="External" Id="R4f252ccac76b4172" /><Relationship Type="http://schemas.openxmlformats.org/officeDocument/2006/relationships/hyperlink" Target="https://meteor-uat.aihw.gov.au/content/391326" TargetMode="External" Id="Rbddd1c3978d94e4b" /><Relationship Type="http://schemas.openxmlformats.org/officeDocument/2006/relationships/hyperlink" Target="https://meteor-uat.aihw.gov.au/content/394352" TargetMode="External" Id="Rbf9152f583a44400" /><Relationship Type="http://schemas.openxmlformats.org/officeDocument/2006/relationships/hyperlink" Target="https://meteor-uat.aihw.gov.au/content/426861" TargetMode="External" Id="R7cf4589a93234bfd" /><Relationship Type="http://schemas.openxmlformats.org/officeDocument/2006/relationships/hyperlink" Target="https://meteor-uat.aihw.gov.au/content/391349" TargetMode="External" Id="R42eb405b54984eae" /><Relationship Type="http://schemas.openxmlformats.org/officeDocument/2006/relationships/hyperlink" Target="https://meteor-uat.aihw.gov.au/content/394352" TargetMode="External" Id="R43f7c785fddd473b" /><Relationship Type="http://schemas.openxmlformats.org/officeDocument/2006/relationships/hyperlink" Target="https://meteor-uat.aihw.gov.au/content/426861" TargetMode="External" Id="Raa487f2d2bd5441c" /><Relationship Type="http://schemas.openxmlformats.org/officeDocument/2006/relationships/hyperlink" Target="https://meteor-uat.aihw.gov.au/content/471735" TargetMode="External" Id="R26edbd5939db41bb" /><Relationship Type="http://schemas.openxmlformats.org/officeDocument/2006/relationships/hyperlink" Target="https://meteor-uat.aihw.gov.au/content/395071" TargetMode="External" Id="Rff426f794d5d47d4" /><Relationship Type="http://schemas.openxmlformats.org/officeDocument/2006/relationships/hyperlink" Target="https://meteor-uat.aihw.gov.au/content/470097" TargetMode="External" Id="Rb07e09ec2ded45d6" /><Relationship Type="http://schemas.openxmlformats.org/officeDocument/2006/relationships/hyperlink" Target="https://meteor-uat.aihw.gov.au/content/471744" TargetMode="External" Id="Rcb0cbf95011b4c4e" /><Relationship Type="http://schemas.openxmlformats.org/officeDocument/2006/relationships/hyperlink" Target="https://meteor-uat.aihw.gov.au/content/395071" TargetMode="External" Id="R22a4042367254c20" /><Relationship Type="http://schemas.openxmlformats.org/officeDocument/2006/relationships/hyperlink" Target="https://meteor-uat.aihw.gov.au/content/470097" TargetMode="External" Id="R7e2a10688cf84b9c" /><Relationship Type="http://schemas.openxmlformats.org/officeDocument/2006/relationships/hyperlink" Target="https://meteor-uat.aihw.gov.au/content/270008" TargetMode="External" Id="R1604859290d04dad" /><Relationship Type="http://schemas.openxmlformats.org/officeDocument/2006/relationships/hyperlink" Target="https://meteor-uat.aihw.gov.au/content/395071" TargetMode="External" Id="R63eb39cc3a23434a" /><Relationship Type="http://schemas.openxmlformats.org/officeDocument/2006/relationships/hyperlink" Target="https://meteor-uat.aihw.gov.au/content/470097" TargetMode="External" Id="Rd7a89ee328f44e02" /><Relationship Type="http://schemas.openxmlformats.org/officeDocument/2006/relationships/hyperlink" Target="https://meteor-uat.aihw.gov.au/content/391326" TargetMode="External" Id="R08540b885e6843e9" /><Relationship Type="http://schemas.openxmlformats.org/officeDocument/2006/relationships/hyperlink" Target="https://meteor-uat.aihw.gov.au/content/394352" TargetMode="External" Id="R3424aad2946f4ba8" /><Relationship Type="http://schemas.openxmlformats.org/officeDocument/2006/relationships/hyperlink" Target="https://meteor-uat.aihw.gov.au/content/426861" TargetMode="External" Id="R704b5e8f5e264a70" /><Relationship Type="http://schemas.openxmlformats.org/officeDocument/2006/relationships/hyperlink" Target="https://meteor-uat.aihw.gov.au/content/471735" TargetMode="External" Id="R064ad31997674403" /><Relationship Type="http://schemas.openxmlformats.org/officeDocument/2006/relationships/hyperlink" Target="https://meteor-uat.aihw.gov.au/content/395071" TargetMode="External" Id="R26bb39cb2efb4f0a" /><Relationship Type="http://schemas.openxmlformats.org/officeDocument/2006/relationships/hyperlink" Target="https://meteor-uat.aihw.gov.au/content/470097" TargetMode="External" Id="R11bc45741a8f423c" /><Relationship Type="http://schemas.openxmlformats.org/officeDocument/2006/relationships/hyperlink" Target="https://meteor-uat.aihw.gov.au/content/269973" TargetMode="External" Id="Rac8a1a8669274b31" /><Relationship Type="http://schemas.openxmlformats.org/officeDocument/2006/relationships/hyperlink" Target="https://meteor-uat.aihw.gov.au/content/395071" TargetMode="External" Id="R4e296bbf5c654c55" /><Relationship Type="http://schemas.openxmlformats.org/officeDocument/2006/relationships/hyperlink" Target="https://meteor-uat.aihw.gov.au/content/470097" TargetMode="External" Id="R699ee12b14394673" /><Relationship Type="http://schemas.openxmlformats.org/officeDocument/2006/relationships/hyperlink" Target="https://meteor-uat.aihw.gov.au/content/391326" TargetMode="External" Id="R3ed614b4a7414017" /><Relationship Type="http://schemas.openxmlformats.org/officeDocument/2006/relationships/hyperlink" Target="https://meteor-uat.aihw.gov.au/content/394352" TargetMode="External" Id="R4831b0394f394da6" /><Relationship Type="http://schemas.openxmlformats.org/officeDocument/2006/relationships/hyperlink" Target="https://meteor-uat.aihw.gov.au/content/426760" TargetMode="External" Id="R2be1e41171db44bc" /><Relationship Type="http://schemas.openxmlformats.org/officeDocument/2006/relationships/hyperlink" Target="https://meteor-uat.aihw.gov.au/content/554928" TargetMode="External" Id="Rd9b4789b675e4c49" /><Relationship Type="http://schemas.openxmlformats.org/officeDocument/2006/relationships/hyperlink" Target="https://meteor-uat.aihw.gov.au/content/554927" TargetMode="External" Id="R7c84c3f491214a55" /><Relationship Type="http://schemas.openxmlformats.org/officeDocument/2006/relationships/hyperlink" Target="https://meteor-uat.aihw.gov.au/content/395071" TargetMode="External" Id="R725a47d52458429c" /><Relationship Type="http://schemas.openxmlformats.org/officeDocument/2006/relationships/hyperlink" Target="https://meteor-uat.aihw.gov.au/content/394352" TargetMode="External" Id="R40d2177ff0e84d20" /></Relationships>
</file>

<file path=word/_rels/header1.xml.rels>&#65279;<?xml version="1.0" encoding="utf-8"?><Relationships xmlns="http://schemas.openxmlformats.org/package/2006/relationships"><Relationship Type="http://schemas.openxmlformats.org/officeDocument/2006/relationships/image" Target="/media/image.png" Id="R0f543a3d88614904" /></Relationships>
</file>