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8f8d59f6948bf"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d0f6ad33f4f48">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screening test the person receives to determine whether further testing is required to diagnose bowel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af9f731404aaf">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f57b82b63a4059">
              <w:r>
                <w:rPr>
                  <w:rStyle w:val="Hyperlink"/>
                </w:rPr>
                <w:t xml:space="preserve">Bowel cancer screening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dc31df8495f4658">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bedc82b924c42bf">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4988088ae348f8">
              <w:r>
                <w:rPr>
                  <w:rStyle w:val="Hyperlink"/>
                </w:rPr>
                <w:t xml:space="preserve">Person—cancer screening test type, bowel cancer code N</w:t>
              </w:r>
            </w:hyperlink>
          </w:p>
          <w:p>
            <w:pPr>
              <w:pStyle w:val="registration-status"/>
              <w:spacing w:before="0" w:after="0"/>
            </w:pPr>
            <w:hyperlink w:history="true" r:id="R01327b1bf4ad4f3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b339e42eb4361">
              <w:r>
                <w:rPr>
                  <w:rStyle w:val="Hyperlink"/>
                </w:rPr>
                <w:t xml:space="preserve">Bowel cancer screening test cluster</w:t>
              </w:r>
            </w:hyperlink>
          </w:p>
          <w:p>
            <w:pPr>
              <w:pStyle w:val="registration-status"/>
              <w:spacing w:before="0" w:after="0"/>
            </w:pPr>
            <w:hyperlink w:history="true" r:id="R6e3ec62523db4272">
              <w:r>
                <w:rPr>
                  <w:rStyle w:val="Hyperlink"/>
                  <w:color w:val="244061"/>
                </w:rPr>
                <w:t xml:space="preserve">Health!</w:t>
              </w:r>
            </w:hyperlink>
            <w:r>
              <w:rPr>
                <w:rStyle w:val="row-content"/>
                <w:color w:val="244061"/>
              </w:rPr>
              <w:t xml:space="preserve">, Superseded 16/01/2020</w:t>
            </w:r>
          </w:p>
          <w:p>
            <w:r>
              <w:br/>
            </w:r>
            <w:hyperlink w:history="true" r:id="Rff58a90a26854119">
              <w:r>
                <w:rPr>
                  <w:rStyle w:val="Hyperlink"/>
                </w:rPr>
                <w:t xml:space="preserve">Bowel cancer screening test cluster</w:t>
              </w:r>
            </w:hyperlink>
          </w:p>
          <w:p>
            <w:pPr>
              <w:pStyle w:val="registration-status"/>
              <w:spacing w:before="0" w:after="0"/>
            </w:pPr>
            <w:hyperlink w:history="true" r:id="Rd0c383cdd575404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624d27918e64a4d">
              <w:r>
                <w:rPr>
                  <w:rStyle w:val="Hyperlink"/>
                </w:rPr>
                <w:t xml:space="preserve">National Bowel Cancer Screening Program: PI 01-Participation rate</w:t>
              </w:r>
            </w:hyperlink>
          </w:p>
          <w:p>
            <w:pPr>
              <w:pStyle w:val="registration-status"/>
              <w:spacing w:before="0" w:after="0"/>
            </w:pPr>
            <w:hyperlink w:history="true" r:id="R74b7db68f44540ca">
              <w:r>
                <w:rPr>
                  <w:rStyle w:val="Hyperlink"/>
                  <w:color w:val="244061"/>
                </w:rPr>
                <w:t xml:space="preserve">Health!</w:t>
              </w:r>
            </w:hyperlink>
            <w:r>
              <w:rPr>
                <w:rStyle w:val="row-content"/>
                <w:color w:val="244061"/>
              </w:rPr>
              <w:t xml:space="preserve">, Superseded 06/09/2018</w:t>
            </w:r>
          </w:p>
          <w:p>
            <w:r>
              <w:br/>
            </w:r>
            <w:hyperlink w:history="true" r:id="R02507ff74ef543ac">
              <w:r>
                <w:rPr>
                  <w:rStyle w:val="Hyperlink"/>
                </w:rPr>
                <w:t xml:space="preserve">National Bowel Cancer Screening Program: PI 01-Participation rate</w:t>
              </w:r>
            </w:hyperlink>
          </w:p>
          <w:p>
            <w:pPr>
              <w:pStyle w:val="registration-status"/>
              <w:spacing w:before="0" w:after="0"/>
            </w:pPr>
            <w:hyperlink w:history="true" r:id="R8b9928bd5a8e4482">
              <w:r>
                <w:rPr>
                  <w:rStyle w:val="Hyperlink"/>
                  <w:color w:val="244061"/>
                </w:rPr>
                <w:t xml:space="preserve">Health!</w:t>
              </w:r>
            </w:hyperlink>
            <w:r>
              <w:rPr>
                <w:rStyle w:val="row-content"/>
                <w:color w:val="244061"/>
              </w:rPr>
              <w:t xml:space="preserve">, Standard 06/09/2018</w:t>
            </w:r>
          </w:p>
          <w:p>
            <w:r>
              <w:br/>
            </w:r>
            <w:hyperlink w:history="true" r:id="R81755fc366f84405">
              <w:r>
                <w:rPr>
                  <w:rStyle w:val="Hyperlink"/>
                </w:rPr>
                <w:t xml:space="preserve">National Bowel Cancer Screening Program: PI 02-Screening positivity rate</w:t>
              </w:r>
            </w:hyperlink>
          </w:p>
          <w:p>
            <w:pPr>
              <w:pStyle w:val="registration-status"/>
              <w:spacing w:before="0" w:after="0"/>
            </w:pPr>
            <w:hyperlink w:history="true" r:id="Rce05ae56a31c4d03">
              <w:r>
                <w:rPr>
                  <w:rStyle w:val="Hyperlink"/>
                  <w:color w:val="244061"/>
                </w:rPr>
                <w:t xml:space="preserve">Health!</w:t>
              </w:r>
            </w:hyperlink>
            <w:r>
              <w:rPr>
                <w:rStyle w:val="row-content"/>
                <w:color w:val="244061"/>
              </w:rPr>
              <w:t xml:space="preserve">, Superseded 06/09/2018</w:t>
            </w:r>
          </w:p>
          <w:p>
            <w:r>
              <w:br/>
            </w:r>
            <w:hyperlink w:history="true" r:id="R7c4525864ce54335">
              <w:r>
                <w:rPr>
                  <w:rStyle w:val="Hyperlink"/>
                </w:rPr>
                <w:t xml:space="preserve">National Bowel Cancer Screening Program: PI 02-Screening positivity rate</w:t>
              </w:r>
            </w:hyperlink>
          </w:p>
          <w:p>
            <w:pPr>
              <w:pStyle w:val="registration-status"/>
              <w:spacing w:before="0" w:after="0"/>
            </w:pPr>
            <w:hyperlink w:history="true" r:id="R30d01cec525347f6">
              <w:r>
                <w:rPr>
                  <w:rStyle w:val="Hyperlink"/>
                  <w:color w:val="244061"/>
                </w:rPr>
                <w:t xml:space="preserve">Health!</w:t>
              </w:r>
            </w:hyperlink>
            <w:r>
              <w:rPr>
                <w:rStyle w:val="row-content"/>
                <w:color w:val="244061"/>
              </w:rPr>
              <w:t xml:space="preserve">, Standard 06/09/2018</w:t>
            </w:r>
          </w:p>
          <w:p>
            <w:r>
              <w:br/>
            </w:r>
            <w:hyperlink w:history="true" r:id="Rebe015b229544209">
              <w:r>
                <w:rPr>
                  <w:rStyle w:val="Hyperlink"/>
                </w:rPr>
                <w:t xml:space="preserve">National Bowel Cancer Screening Program: PI 05a-Adenoma detection rate</w:t>
              </w:r>
            </w:hyperlink>
          </w:p>
          <w:p>
            <w:pPr>
              <w:pStyle w:val="registration-status"/>
              <w:spacing w:before="0" w:after="0"/>
            </w:pPr>
            <w:hyperlink w:history="true" r:id="R9e5be40b016d4a45">
              <w:r>
                <w:rPr>
                  <w:rStyle w:val="Hyperlink"/>
                  <w:color w:val="244061"/>
                </w:rPr>
                <w:t xml:space="preserve">Health!</w:t>
              </w:r>
            </w:hyperlink>
            <w:r>
              <w:rPr>
                <w:rStyle w:val="row-content"/>
                <w:color w:val="244061"/>
              </w:rPr>
              <w:t xml:space="preserve">, Superseded 06/09/2018</w:t>
            </w:r>
          </w:p>
          <w:p>
            <w:r>
              <w:br/>
            </w:r>
            <w:hyperlink w:history="true" r:id="R962328657fe64cf7">
              <w:r>
                <w:rPr>
                  <w:rStyle w:val="Hyperlink"/>
                </w:rPr>
                <w:t xml:space="preserve">National Bowel Cancer Screening Program: PI 05a-Adenoma detection rate</w:t>
              </w:r>
            </w:hyperlink>
          </w:p>
          <w:p>
            <w:pPr>
              <w:pStyle w:val="registration-status"/>
              <w:spacing w:before="0" w:after="0"/>
            </w:pPr>
            <w:hyperlink w:history="true" r:id="Re62fa40b0c714a6b">
              <w:r>
                <w:rPr>
                  <w:rStyle w:val="Hyperlink"/>
                  <w:color w:val="244061"/>
                </w:rPr>
                <w:t xml:space="preserve">Health!</w:t>
              </w:r>
            </w:hyperlink>
            <w:r>
              <w:rPr>
                <w:rStyle w:val="row-content"/>
                <w:color w:val="244061"/>
              </w:rPr>
              <w:t xml:space="preserve">, Standard 06/09/2018</w:t>
            </w:r>
          </w:p>
          <w:p>
            <w:r>
              <w:br/>
            </w:r>
            <w:hyperlink w:history="true" r:id="R4e2fcb2f3bc74d01">
              <w:r>
                <w:rPr>
                  <w:rStyle w:val="Hyperlink"/>
                </w:rPr>
                <w:t xml:space="preserve">National Bowel Cancer Screening Program: PI 07-Interval cancer rate</w:t>
              </w:r>
            </w:hyperlink>
          </w:p>
          <w:p>
            <w:pPr>
              <w:pStyle w:val="registration-status"/>
              <w:spacing w:before="0" w:after="0"/>
            </w:pPr>
            <w:hyperlink w:history="true" r:id="Raebc2026f9d844dd">
              <w:r>
                <w:rPr>
                  <w:rStyle w:val="Hyperlink"/>
                  <w:color w:val="244061"/>
                </w:rPr>
                <w:t xml:space="preserve">Health!</w:t>
              </w:r>
            </w:hyperlink>
            <w:r>
              <w:rPr>
                <w:rStyle w:val="row-content"/>
                <w:color w:val="244061"/>
              </w:rPr>
              <w:t xml:space="preserve">, Standard 06/09/2018</w:t>
            </w:r>
          </w:p>
          <w:p>
            <w:r>
              <w:br/>
            </w:r>
            <w:hyperlink w:history="true" r:id="Rb8f94d29738d41af">
              <w:r>
                <w:rPr>
                  <w:rStyle w:val="Hyperlink"/>
                </w:rPr>
                <w:t xml:space="preserve">National Bowel Cancer Screening Program: PI 07-Interval cancer rate</w:t>
              </w:r>
            </w:hyperlink>
          </w:p>
          <w:p>
            <w:pPr>
              <w:pStyle w:val="registration-status"/>
              <w:spacing w:before="0" w:after="0"/>
            </w:pPr>
            <w:hyperlink w:history="true" r:id="Rc798e4e2eedb44bb">
              <w:r>
                <w:rPr>
                  <w:rStyle w:val="Hyperlink"/>
                  <w:color w:val="244061"/>
                </w:rPr>
                <w:t xml:space="preserve">Health!</w:t>
              </w:r>
            </w:hyperlink>
            <w:r>
              <w:rPr>
                <w:rStyle w:val="row-content"/>
                <w:color w:val="244061"/>
              </w:rPr>
              <w:t xml:space="preserve">, Superseded 06/09/2018</w:t>
            </w:r>
          </w:p>
          <w:p>
            <w:r>
              <w:br/>
            </w:r>
            <w:hyperlink w:history="true" r:id="Re55b1310f56a4820">
              <w:r>
                <w:rPr>
                  <w:rStyle w:val="Hyperlink"/>
                </w:rPr>
                <w:t xml:space="preserve">National Bowel Cancer Screening Program: PI 08-Cancer clinico-pathological stage distribution</w:t>
              </w:r>
            </w:hyperlink>
          </w:p>
          <w:p>
            <w:pPr>
              <w:pStyle w:val="registration-status"/>
              <w:spacing w:before="0" w:after="0"/>
            </w:pPr>
            <w:hyperlink w:history="true" r:id="Raacf5bfab8904ee1">
              <w:r>
                <w:rPr>
                  <w:rStyle w:val="Hyperlink"/>
                  <w:color w:val="244061"/>
                </w:rPr>
                <w:t xml:space="preserve">Health!</w:t>
              </w:r>
            </w:hyperlink>
            <w:r>
              <w:rPr>
                <w:rStyle w:val="row-content"/>
                <w:color w:val="244061"/>
              </w:rPr>
              <w:t xml:space="preserve">, Standard 06/09/2018</w:t>
            </w:r>
          </w:p>
          <w:p>
            <w:r>
              <w:br/>
            </w:r>
            <w:hyperlink w:history="true" r:id="R1b2cd000ba364330">
              <w:r>
                <w:rPr>
                  <w:rStyle w:val="Hyperlink"/>
                </w:rPr>
                <w:t xml:space="preserve">National Bowel Cancer Screening Program: PI 08-Cancer clinico-pathological stage distribution</w:t>
              </w:r>
            </w:hyperlink>
          </w:p>
          <w:p>
            <w:pPr>
              <w:pStyle w:val="registration-status"/>
              <w:spacing w:before="0" w:after="0"/>
            </w:pPr>
            <w:hyperlink w:history="true" r:id="R368e7883afa54c5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db244412adc2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c526a6799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44412adc24ac4" /><Relationship Type="http://schemas.openxmlformats.org/officeDocument/2006/relationships/header" Target="/word/header1.xml" Id="Rd15337ba3c564e31" /><Relationship Type="http://schemas.openxmlformats.org/officeDocument/2006/relationships/settings" Target="/word/settings.xml" Id="Rf52393476d994546" /><Relationship Type="http://schemas.openxmlformats.org/officeDocument/2006/relationships/styles" Target="/word/styles.xml" Id="R98df811583ca4470" /><Relationship Type="http://schemas.openxmlformats.org/officeDocument/2006/relationships/hyperlink" Target="https://meteor-uat.aihw.gov.au/RegistrationAuthority/14" TargetMode="External" Id="Re29d0f6ad33f4f48" /><Relationship Type="http://schemas.openxmlformats.org/officeDocument/2006/relationships/hyperlink" Target="https://meteor-uat.aihw.gov.au/content/529834" TargetMode="External" Id="Re07af9f731404aaf" /><Relationship Type="http://schemas.openxmlformats.org/officeDocument/2006/relationships/hyperlink" Target="https://meteor-uat.aihw.gov.au/content/529831" TargetMode="External" Id="R13f57b82b63a4059" /><Relationship Type="http://schemas.openxmlformats.org/officeDocument/2006/relationships/hyperlink" Target="https://meteor-uat.aihw.gov.au/content/564027" TargetMode="External" Id="R0dc31df8495f4658" /><Relationship Type="http://schemas.openxmlformats.org/officeDocument/2006/relationships/hyperlink" Target="https://meteor-uat.aihw.gov.au/content/564027" TargetMode="External" Id="R0bedc82b924c42bf" /><Relationship Type="http://schemas.openxmlformats.org/officeDocument/2006/relationships/hyperlink" Target="https://meteor-uat.aihw.gov.au/content/732537" TargetMode="External" Id="R4a4988088ae348f8" /><Relationship Type="http://schemas.openxmlformats.org/officeDocument/2006/relationships/hyperlink" Target="https://meteor-uat.aihw.gov.au/RegistrationAuthority/14" TargetMode="External" Id="R01327b1bf4ad4f3a" /><Relationship Type="http://schemas.openxmlformats.org/officeDocument/2006/relationships/hyperlink" Target="https://meteor-uat.aihw.gov.au/content/571219" TargetMode="External" Id="Re59b339e42eb4361" /><Relationship Type="http://schemas.openxmlformats.org/officeDocument/2006/relationships/hyperlink" Target="https://meteor-uat.aihw.gov.au/RegistrationAuthority/14" TargetMode="External" Id="R6e3ec62523db4272" /><Relationship Type="http://schemas.openxmlformats.org/officeDocument/2006/relationships/hyperlink" Target="https://meteor-uat.aihw.gov.au/content/722424" TargetMode="External" Id="Rff58a90a26854119" /><Relationship Type="http://schemas.openxmlformats.org/officeDocument/2006/relationships/hyperlink" Target="https://meteor-uat.aihw.gov.au/RegistrationAuthority/14" TargetMode="External" Id="Rd0c383cdd5754042" /><Relationship Type="http://schemas.openxmlformats.org/officeDocument/2006/relationships/hyperlink" Target="https://meteor-uat.aihw.gov.au/content/533341" TargetMode="External" Id="R7624d27918e64a4d" /><Relationship Type="http://schemas.openxmlformats.org/officeDocument/2006/relationships/hyperlink" Target="https://meteor-uat.aihw.gov.au/RegistrationAuthority/14" TargetMode="External" Id="R74b7db68f44540ca" /><Relationship Type="http://schemas.openxmlformats.org/officeDocument/2006/relationships/hyperlink" Target="https://meteor-uat.aihw.gov.au/content/694155" TargetMode="External" Id="R02507ff74ef543ac" /><Relationship Type="http://schemas.openxmlformats.org/officeDocument/2006/relationships/hyperlink" Target="https://meteor-uat.aihw.gov.au/RegistrationAuthority/14" TargetMode="External" Id="R8b9928bd5a8e4482" /><Relationship Type="http://schemas.openxmlformats.org/officeDocument/2006/relationships/hyperlink" Target="https://meteor-uat.aihw.gov.au/content/533358" TargetMode="External" Id="R81755fc366f84405" /><Relationship Type="http://schemas.openxmlformats.org/officeDocument/2006/relationships/hyperlink" Target="https://meteor-uat.aihw.gov.au/RegistrationAuthority/14" TargetMode="External" Id="Rce05ae56a31c4d03" /><Relationship Type="http://schemas.openxmlformats.org/officeDocument/2006/relationships/hyperlink" Target="https://meteor-uat.aihw.gov.au/content/694158" TargetMode="External" Id="R7c4525864ce54335" /><Relationship Type="http://schemas.openxmlformats.org/officeDocument/2006/relationships/hyperlink" Target="https://meteor-uat.aihw.gov.au/RegistrationAuthority/14" TargetMode="External" Id="R30d01cec525347f6" /><Relationship Type="http://schemas.openxmlformats.org/officeDocument/2006/relationships/hyperlink" Target="https://meteor-uat.aihw.gov.au/content/533371" TargetMode="External" Id="Rebe015b229544209" /><Relationship Type="http://schemas.openxmlformats.org/officeDocument/2006/relationships/hyperlink" Target="https://meteor-uat.aihw.gov.au/RegistrationAuthority/14" TargetMode="External" Id="R9e5be40b016d4a45" /><Relationship Type="http://schemas.openxmlformats.org/officeDocument/2006/relationships/hyperlink" Target="https://meteor-uat.aihw.gov.au/content/694172" TargetMode="External" Id="R962328657fe64cf7" /><Relationship Type="http://schemas.openxmlformats.org/officeDocument/2006/relationships/hyperlink" Target="https://meteor-uat.aihw.gov.au/RegistrationAuthority/14" TargetMode="External" Id="Re62fa40b0c714a6b" /><Relationship Type="http://schemas.openxmlformats.org/officeDocument/2006/relationships/hyperlink" Target="https://meteor-uat.aihw.gov.au/content/694181" TargetMode="External" Id="R4e2fcb2f3bc74d01" /><Relationship Type="http://schemas.openxmlformats.org/officeDocument/2006/relationships/hyperlink" Target="https://meteor-uat.aihw.gov.au/RegistrationAuthority/14" TargetMode="External" Id="Raebc2026f9d844dd" /><Relationship Type="http://schemas.openxmlformats.org/officeDocument/2006/relationships/hyperlink" Target="https://meteor-uat.aihw.gov.au/content/533404" TargetMode="External" Id="Rb8f94d29738d41af" /><Relationship Type="http://schemas.openxmlformats.org/officeDocument/2006/relationships/hyperlink" Target="https://meteor-uat.aihw.gov.au/RegistrationAuthority/14" TargetMode="External" Id="Rc798e4e2eedb44bb" /><Relationship Type="http://schemas.openxmlformats.org/officeDocument/2006/relationships/hyperlink" Target="https://meteor-uat.aihw.gov.au/content/694183" TargetMode="External" Id="Re55b1310f56a4820" /><Relationship Type="http://schemas.openxmlformats.org/officeDocument/2006/relationships/hyperlink" Target="https://meteor-uat.aihw.gov.au/RegistrationAuthority/14" TargetMode="External" Id="Raacf5bfab8904ee1" /><Relationship Type="http://schemas.openxmlformats.org/officeDocument/2006/relationships/hyperlink" Target="https://meteor-uat.aihw.gov.au/content/533407" TargetMode="External" Id="R1b2cd000ba364330" /><Relationship Type="http://schemas.openxmlformats.org/officeDocument/2006/relationships/hyperlink" Target="https://meteor-uat.aihw.gov.au/RegistrationAuthority/14" TargetMode="External" Id="R368e7883afa54c56" /></Relationships>
</file>

<file path=word/_rels/header1.xml.rels>&#65279;<?xml version="1.0" encoding="utf-8"?><Relationships xmlns="http://schemas.openxmlformats.org/package/2006/relationships"><Relationship Type="http://schemas.openxmlformats.org/officeDocument/2006/relationships/image" Target="/media/image.png" Id="Red4c526a6799486f" /></Relationships>
</file>