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0c042447734f47"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regular consumer experience surveys for consumer participation arrangements indicator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regular consumer experience surveys for consumer participation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44c36deb3c4b70">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organisation conducts regular (at least once over the reporting period) system level focused </w:t>
            </w:r>
          </w:p>
          <w:p>
            <w:hyperlink w:tooltip="A person who uses or has used a mental health service." w:history="true" r:id="Ra8006dfde2e54445">
              <w:r>
                <w:rPr>
                  <w:rStyle w:val="Hyperlink"/>
                  <w:b/>
                </w:rPr>
                <w:t xml:space="preserve">mental health consumer</w:t>
              </w:r>
            </w:hyperlink>
            <w:r>
              <w:rPr>
                <w:rStyle w:val="row-content-rich-text"/>
              </w:rPr>
              <w:t xml:space="preserve"> experience surveys.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3f4f607c3c4e89">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e3ec620f0b44b1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34b602de3f47b7">
              <w:r>
                <w:rPr>
                  <w:rStyle w:val="Hyperlink"/>
                </w:rPr>
                <w:t xml:space="preserve">Use of regular consumer experience surveys for consumer participation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regular (at least once over the reporting period) system level focused consumer experience surveys are conducted.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4c3c16d00246c2">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217fc461ca4d96">
              <w:r>
                <w:rPr>
                  <w:rStyle w:val="Hyperlink"/>
                </w:rPr>
                <w:t xml:space="preserve">Specialised mental health service organisation—consumer participation arrangements (consumer satisfaction surveys)</w:t>
              </w:r>
            </w:hyperlink>
          </w:p>
          <w:p>
            <w:pPr>
              <w:pStyle w:val="registration-status"/>
              <w:spacing w:before="0" w:after="0"/>
            </w:pPr>
            <w:hyperlink w:history="true" r:id="R809863ea94034ad2">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cbc6d8cafb4409">
              <w:r>
                <w:rPr>
                  <w:rStyle w:val="Hyperlink"/>
                </w:rPr>
                <w:t xml:space="preserve">Specialised mental health service organisation—use of regular consumer experience surveys for consumer participation arrangements indicator, code N</w:t>
              </w:r>
            </w:hyperlink>
          </w:p>
          <w:p>
            <w:pPr>
              <w:pStyle w:val="registration-status"/>
              <w:spacing w:before="0" w:after="0"/>
            </w:pPr>
            <w:hyperlink w:history="true" r:id="Rc0827cf0f238449f">
              <w:r>
                <w:rPr>
                  <w:rStyle w:val="Hyperlink"/>
                  <w:color w:val="244061"/>
                </w:rPr>
                <w:t xml:space="preserve">Health!</w:t>
              </w:r>
            </w:hyperlink>
            <w:r>
              <w:rPr>
                <w:rStyle w:val="row-content"/>
                <w:color w:val="244061"/>
              </w:rPr>
              <w:t xml:space="preserve">, Standard 07/03/2014</w:t>
            </w:r>
          </w:p>
          <w:p>
            <w:r>
              <w:br/>
            </w:r>
          </w:p>
        </w:tc>
      </w:tr>
    </w:tbl>
    <w:p>
      <w:r>
        <w:br/>
      </w:r>
      <w:r>
        <w:br/>
      </w:r>
    </w:p>
    <w:sectPr>
      <w:footerReference xmlns:r="http://schemas.openxmlformats.org/officeDocument/2006/relationships" w:type="default" r:id="R28aca05e8f0b4d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528993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bdd7d0989a4c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aca05e8f0b4d4f" /><Relationship Type="http://schemas.openxmlformats.org/officeDocument/2006/relationships/header" Target="/word/header1.xml" Id="Rc5b1f5384150425c" /><Relationship Type="http://schemas.openxmlformats.org/officeDocument/2006/relationships/settings" Target="/word/settings.xml" Id="R9016fa81c9724dbd" /><Relationship Type="http://schemas.openxmlformats.org/officeDocument/2006/relationships/styles" Target="/word/styles.xml" Id="Rec45a35caad5477a" /><Relationship Type="http://schemas.openxmlformats.org/officeDocument/2006/relationships/numbering" Target="/word/numbering.xml" Id="R6bc361e3fb6c408e" /><Relationship Type="http://schemas.openxmlformats.org/officeDocument/2006/relationships/hyperlink" Target="https://meteor-uat.aihw.gov.au/RegistrationAuthority/14" TargetMode="External" Id="R1044c36deb3c4b70" /><Relationship Type="http://schemas.openxmlformats.org/officeDocument/2006/relationships/hyperlink" Target="https://meteor-uat.aihw.gov.au/content/515275" TargetMode="External" Id="Ra8006dfde2e54445" /><Relationship Type="http://schemas.openxmlformats.org/officeDocument/2006/relationships/hyperlink" Target="https://meteor-uat.aihw.gov.au/content/286449" TargetMode="External" Id="Ra73f4f607c3c4e89" /><Relationship Type="http://schemas.openxmlformats.org/officeDocument/2006/relationships/hyperlink" Target="https://meteor-uat.aihw.gov.au/content/281131" TargetMode="External" Id="Rce3ec620f0b44b16" /><Relationship Type="http://schemas.openxmlformats.org/officeDocument/2006/relationships/hyperlink" Target="https://meteor-uat.aihw.gov.au/content/536009" TargetMode="External" Id="R3c34b602de3f47b7" /><Relationship Type="http://schemas.openxmlformats.org/officeDocument/2006/relationships/hyperlink" Target="https://meteor-uat.aihw.gov.au/content/274656" TargetMode="External" Id="Rcb4c3c16d00246c2" /><Relationship Type="http://schemas.openxmlformats.org/officeDocument/2006/relationships/hyperlink" Target="https://meteor-uat.aihw.gov.au/content/295417" TargetMode="External" Id="R85217fc461ca4d96" /><Relationship Type="http://schemas.openxmlformats.org/officeDocument/2006/relationships/hyperlink" Target="https://meteor-uat.aihw.gov.au/RegistrationAuthority/14" TargetMode="External" Id="R809863ea94034ad2" /><Relationship Type="http://schemas.openxmlformats.org/officeDocument/2006/relationships/hyperlink" Target="https://meteor-uat.aihw.gov.au/content/529170" TargetMode="External" Id="R6ecbc6d8cafb4409" /><Relationship Type="http://schemas.openxmlformats.org/officeDocument/2006/relationships/hyperlink" Target="https://meteor-uat.aihw.gov.au/RegistrationAuthority/14" TargetMode="External" Id="Rc0827cf0f238449f" /></Relationships>
</file>

<file path=word/_rels/header1.xml.rels>&#65279;<?xml version="1.0" encoding="utf-8"?><Relationships xmlns="http://schemas.openxmlformats.org/package/2006/relationships"><Relationship Type="http://schemas.openxmlformats.org/officeDocument/2006/relationships/image" Target="/media/image.png" Id="Rafbdd7d0989a4c02" /></Relationships>
</file>