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9d3981fa6d459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Number of elective surgeries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Number of elective surgeries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elective surgeries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078a17688d45d3">
              <w:r>
                <w:rPr>
                  <w:rStyle w:val="Hyperlink"/>
                  <w:color w:val="244061"/>
                </w:rPr>
                <w:t xml:space="preserve"> National Health Performance Authority (retired)</w:t>
              </w:r>
            </w:hyperlink>
            <w:r>
              <w:rPr>
                <w:rStyle w:val="row-content"/>
                <w:color w:val="244061"/>
              </w:rPr>
              <w:t xml:space="preserve">, Superseded 25/07/2013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682ead98e85f45c4">
              <w:r>
                <w:rPr>
                  <w:rStyle w:val="Hyperlink"/>
                  <w:b/>
                </w:rPr>
                <w:t xml:space="preserve">elective surgery </w:t>
              </w:r>
            </w:hyperlink>
            <w:r>
              <w:rPr>
                <w:rStyle w:val="row-content-rich-text"/>
              </w:rPr>
              <w:t xml:space="preserve">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f0be3441364758">
              <w:r>
                <w:rPr>
                  <w:rStyle w:val="Hyperlink"/>
                </w:rPr>
                <w:t xml:space="preserve">National Health Performance Authority: Hospital performance: 2011-16</w:t>
              </w:r>
            </w:hyperlink>
          </w:p>
          <w:p>
            <w:pPr>
              <w:pStyle w:val="registration-status"/>
              <w:spacing w:before="0" w:after="0"/>
            </w:pPr>
            <w:hyperlink w:history="true" r:id="R97c83a03f43e4fe8">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bac89a68ffdb44c9">
              <w:r>
                <w:rPr>
                  <w:rStyle w:val="Hyperlink"/>
                  <w:b/>
                </w:rPr>
                <w:t xml:space="preserve">elective surgery</w:t>
              </w:r>
            </w:hyperlink>
            <w:r>
              <w:rPr>
                <w:rStyle w:val="row-content-rich-text"/>
              </w:rPr>
              <w:t xml:space="preserve"> 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surgeries are reported for patients whose reason for removal was:</w:t>
            </w:r>
          </w:p>
          <w:p>
            <w:pPr>
              <w:pStyle w:val="ListParagraph"/>
              <w:numPr>
                <w:ilvl w:val="0"/>
                <w:numId w:val="2"/>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3"/>
              </w:numPr>
            </w:pPr>
            <w:r>
              <w:rPr>
                <w:rStyle w:val="row-content-rich-text"/>
                <w:b/>
              </w:rPr>
              <w:t xml:space="preserve">For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Reporting excludes people who were transferred to another hospital’s elective surgery waiting list, were treated elsewhere but not on behalf of the hospital, were not contactable, died prior to receiving their surgery or declined surgery.</w:t>
            </w:r>
          </w:p>
          <w:p>
            <w:pPr/>
            <w:r>
              <w:rPr>
                <w:rStyle w:val="row-content-rich-text"/>
              </w:rPr>
              <w:t xml:space="preserve">For the purposes of reporting, patients are reported as the final urgency category they were when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89140a50bd4da5">
              <w:r>
                <w:rPr>
                  <w:rStyle w:val="Hyperlink"/>
                </w:rPr>
                <w:t xml:space="preserve">Establishment—organisation identifier (Australian), NNX[X]NNNNN</w:t>
              </w:r>
            </w:hyperlink>
          </w:p>
          <w:p>
            <w:r>
              <w:rPr>
                <w:rStyle w:val="row-content"/>
                <w:b/>
              </w:rPr>
              <w:t xml:space="preserve">Data Source</w:t>
            </w:r>
          </w:p>
          <w:p>
            <w:hyperlink w:history="true" r:id="R659dbdcbff3e456c">
              <w:r>
                <w:rPr>
                  <w:rStyle w:val="Hyperlink"/>
                </w:rPr>
                <w:t xml:space="preserve">National Elective Surgery Waiting Times Data Collection</w:t>
              </w:r>
            </w:hyperlink>
          </w:p>
          <w:p>
            <w:r>
              <w:rPr>
                <w:rStyle w:val="row-content"/>
                <w:b/>
              </w:rPr>
              <w:t xml:space="preserve">NMDS / DSS</w:t>
            </w:r>
          </w:p>
          <w:p>
            <w:hyperlink w:history="true" r:id="R3b17854f31984f1e">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89962f3ea51f425a">
              <w:r>
                <w:rPr>
                  <w:rStyle w:val="Hyperlink"/>
                </w:rPr>
                <w:t xml:space="preserve">Elective surgery waiting list episode—reason for removal from a waiting list, code N</w:t>
              </w:r>
            </w:hyperlink>
          </w:p>
          <w:p>
            <w:r>
              <w:rPr>
                <w:rStyle w:val="row-content"/>
                <w:b/>
              </w:rPr>
              <w:t xml:space="preserve">Data Source</w:t>
            </w:r>
          </w:p>
          <w:p>
            <w:hyperlink w:history="true" r:id="Rd39f438fa4274f84">
              <w:r>
                <w:rPr>
                  <w:rStyle w:val="Hyperlink"/>
                </w:rPr>
                <w:t xml:space="preserve">National Elective Surgery Waiting Times Data Collection</w:t>
              </w:r>
            </w:hyperlink>
          </w:p>
          <w:p>
            <w:r>
              <w:rPr>
                <w:rStyle w:val="row-content"/>
                <w:b/>
              </w:rPr>
              <w:t xml:space="preserve">NMDS / DSS</w:t>
            </w:r>
          </w:p>
          <w:p>
            <w:hyperlink w:history="true" r:id="Rd5f0a492ec954334">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elective surgery clinical </w:t>
            </w:r>
            <w:hyperlink w:tooltip="A clinical assessment of the urgency with which a patient requires elective hospital care." w:history="true" r:id="R544968445d9b4615">
              <w:r>
                <w:rPr>
                  <w:rStyle w:val="Hyperlink"/>
                  <w:b/>
                </w:rPr>
                <w:t xml:space="preserve">urgency category</w:t>
              </w:r>
            </w:hyperlink>
            <w:r>
              <w:rPr>
                <w:rStyle w:val="row-content-rich-text"/>
              </w:rPr>
              <w:t xml:space="preserve">, selected surgical specialities,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ecc980954f4539">
              <w:r>
                <w:rPr>
                  <w:rStyle w:val="Hyperlink"/>
                </w:rPr>
                <w:t xml:space="preserve">Elective surgery waiting list episode—clinical urgency, code N</w:t>
              </w:r>
            </w:hyperlink>
          </w:p>
          <w:p>
            <w:r>
              <w:rPr>
                <w:rStyle w:val="row-content"/>
                <w:b/>
              </w:rPr>
              <w:t xml:space="preserve">Data Source</w:t>
            </w:r>
          </w:p>
          <w:p>
            <w:hyperlink w:history="true" r:id="R1ac52b0ff9c347e1">
              <w:r>
                <w:rPr>
                  <w:rStyle w:val="Hyperlink"/>
                </w:rPr>
                <w:t xml:space="preserve">National Elective Surgery Waiting Times Data Collection</w:t>
              </w:r>
            </w:hyperlink>
          </w:p>
          <w:p>
            <w:r>
              <w:rPr>
                <w:rStyle w:val="row-content"/>
                <w:b/>
              </w:rPr>
              <w:t xml:space="preserve">NMDS / DSS</w:t>
            </w:r>
          </w:p>
          <w:p>
            <w:hyperlink w:history="true" r:id="Rf0ec0cdd96f54ffc">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4c137253445b4bde">
              <w:r>
                <w:rPr>
                  <w:rStyle w:val="Hyperlink"/>
                </w:rPr>
                <w:t xml:space="preserve">Elective surgery waiting list episode—surgical specialty (of scheduled doctor), code NN</w:t>
              </w:r>
            </w:hyperlink>
          </w:p>
          <w:p>
            <w:r>
              <w:rPr>
                <w:rStyle w:val="row-content"/>
                <w:b/>
              </w:rPr>
              <w:t xml:space="preserve">Data Source</w:t>
            </w:r>
          </w:p>
          <w:p>
            <w:hyperlink w:history="true" r:id="R9f160900909e42b5">
              <w:r>
                <w:rPr>
                  <w:rStyle w:val="Hyperlink"/>
                </w:rPr>
                <w:t xml:space="preserve">National Elective Surgery Waiting Times Data Collection</w:t>
              </w:r>
            </w:hyperlink>
          </w:p>
          <w:p>
            <w:r>
              <w:rPr>
                <w:rStyle w:val="row-content"/>
                <w:b/>
              </w:rPr>
              <w:t xml:space="preserve">NMDS / DSS</w:t>
            </w:r>
          </w:p>
          <w:p>
            <w:hyperlink w:history="true" r:id="R34d7fe8108ac446b">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8a7b76b6f87c4e0b">
              <w:r>
                <w:rPr>
                  <w:rStyle w:val="Hyperlink"/>
                </w:rPr>
                <w:t xml:space="preserve">Elective surgery waiting list episode—indicator procedure, code NN</w:t>
              </w:r>
            </w:hyperlink>
          </w:p>
          <w:p>
            <w:r>
              <w:rPr>
                <w:rStyle w:val="row-content"/>
                <w:b/>
              </w:rPr>
              <w:t xml:space="preserve">Data Source</w:t>
            </w:r>
          </w:p>
          <w:p>
            <w:hyperlink w:history="true" r:id="R92e710987c6d4d15">
              <w:r>
                <w:rPr>
                  <w:rStyle w:val="Hyperlink"/>
                </w:rPr>
                <w:t xml:space="preserve">National Elective Surgery Waiting Times Data Collection</w:t>
              </w:r>
            </w:hyperlink>
          </w:p>
          <w:p>
            <w:r>
              <w:rPr>
                <w:rStyle w:val="row-content"/>
                <w:b/>
              </w:rPr>
              <w:t xml:space="preserve">NMDS / DSS</w:t>
            </w:r>
          </w:p>
          <w:p>
            <w:hyperlink w:history="true" r:id="R5c6813040d404639">
              <w:r>
                <w:rPr>
                  <w:rStyle w:val="Hyperlink"/>
                </w:rPr>
                <w:t xml:space="preserve">Elective surgery waiting times (removals data) DSS 1 January 2012-30 June 2012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3cb0d5ac7fa4161">
              <w:r>
                <w:rPr>
                  <w:rStyle w:val="Hyperlink"/>
                </w:rPr>
                <w:t xml:space="preserve">PAF-Effectiveness of access</w:t>
              </w:r>
            </w:hyperlink>
            <w:r>
              <w:br/>
            </w:r>
            <w:r>
              <w:br/>
            </w:r>
          </w:p>
          <w:p>
            <w:hyperlink w:history="true" r:id="R4cf7246b66e0499a">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a3d9398b6a746d0">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Authority&amp;nbsp;</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6f7e65ca6f4ecd">
              <w:r>
                <w:rPr>
                  <w:rStyle w:val="Hyperlink"/>
                </w:rPr>
                <w:t xml:space="preserve">National Health Performance Authority, Hospital Performance: Number of elective surgeries 2012-13</w:t>
              </w:r>
            </w:hyperlink>
          </w:p>
          <w:p>
            <w:pPr>
              <w:pStyle w:val="registration-status"/>
              <w:spacing w:before="0" w:after="0"/>
            </w:pPr>
            <w:hyperlink w:history="true" r:id="Rf67759d85fb24c4f">
              <w:r>
                <w:rPr>
                  <w:rStyle w:val="Hyperlink"/>
                  <w:color w:val="244061"/>
                </w:rPr>
                <w:t xml:space="preserve"> National Health Performance Authority (retired)</w:t>
              </w:r>
            </w:hyperlink>
            <w:r>
              <w:rPr>
                <w:rStyle w:val="row-content"/>
                <w:color w:val="244061"/>
              </w:rPr>
              <w:t xml:space="preserve">, Superseded 28/05/2014</w:t>
            </w:r>
          </w:p>
          <w:p>
            <w:r>
              <w:br/>
            </w:r>
            <w:r>
              <w:rPr>
                <w:rStyle w:val="row-content"/>
              </w:rPr>
              <w:t xml:space="preserve">See also </w:t>
            </w:r>
            <w:hyperlink w:history="true" r:id="R9871d41c832f4d4b">
              <w:r>
                <w:rPr>
                  <w:rStyle w:val="Hyperlink"/>
                </w:rPr>
                <w:t xml:space="preserve">National Health Performance Authority, Hospital Performance: Number of elective surgeries 2012-13</w:t>
              </w:r>
            </w:hyperlink>
          </w:p>
          <w:p>
            <w:pPr>
              <w:pStyle w:val="registration-status"/>
              <w:spacing w:before="0" w:after="0"/>
            </w:pPr>
            <w:hyperlink w:history="true" r:id="R7f2c1daa7fda4bd9">
              <w:r>
                <w:rPr>
                  <w:rStyle w:val="Hyperlink"/>
                  <w:color w:val="244061"/>
                </w:rPr>
                <w:t xml:space="preserve"> National Health Performance Authority (retired)</w:t>
              </w:r>
            </w:hyperlink>
            <w:r>
              <w:rPr>
                <w:rStyle w:val="row-content"/>
                <w:color w:val="244061"/>
              </w:rPr>
              <w:t xml:space="preserve">, Superseded 28/05/2014</w:t>
            </w:r>
          </w:p>
          <w:p>
            <w:r>
              <w:br/>
            </w:r>
          </w:p>
        </w:tc>
      </w:tr>
    </w:tbl>
    <w:p>
      <w:r>
        <w:br/>
      </w:r>
    </w:p>
    <w:sectPr>
      <w:footerReference xmlns:r="http://schemas.openxmlformats.org/officeDocument/2006/relationships" w:type="default" r:id="R64c3205e13244a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527374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899ee5aff94e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c3205e13244ada" /><Relationship Type="http://schemas.openxmlformats.org/officeDocument/2006/relationships/header" Target="/word/header1.xml" Id="R488967bcff024b1d" /><Relationship Type="http://schemas.openxmlformats.org/officeDocument/2006/relationships/settings" Target="/word/settings.xml" Id="Rc53a6deeb149472e" /><Relationship Type="http://schemas.openxmlformats.org/officeDocument/2006/relationships/styles" Target="/word/styles.xml" Id="Reeffa768efee4d83" /><Relationship Type="http://schemas.openxmlformats.org/officeDocument/2006/relationships/numbering" Target="/word/numbering.xml" Id="R25359f7f6b47453a" /><Relationship Type="http://schemas.openxmlformats.org/officeDocument/2006/relationships/hyperlink" Target="https://meteor-uat.aihw.gov.au/RegistrationAuthority/10" TargetMode="External" Id="R85078a17688d45d3" /><Relationship Type="http://schemas.openxmlformats.org/officeDocument/2006/relationships/hyperlink" Target="https://meteor-uat.aihw.gov.au/content/327226" TargetMode="External" Id="R682ead98e85f45c4" /><Relationship Type="http://schemas.openxmlformats.org/officeDocument/2006/relationships/hyperlink" Target="https://meteor-uat.aihw.gov.au/content/528408" TargetMode="External" Id="R99f0be3441364758" /><Relationship Type="http://schemas.openxmlformats.org/officeDocument/2006/relationships/hyperlink" Target="https://meteor-uat.aihw.gov.au/RegistrationAuthority/10" TargetMode="External" Id="R97c83a03f43e4fe8" /><Relationship Type="http://schemas.openxmlformats.org/officeDocument/2006/relationships/hyperlink" Target="https://meteor-uat.aihw.gov.au/content/327226" TargetMode="External" Id="Rbac89a68ffdb44c9" /><Relationship Type="http://schemas.openxmlformats.org/officeDocument/2006/relationships/hyperlink" Target="https://meteor-uat.aihw.gov.au/content/269973" TargetMode="External" Id="Ref89140a50bd4da5" /><Relationship Type="http://schemas.openxmlformats.org/officeDocument/2006/relationships/hyperlink" Target="https://meteor-uat.aihw.gov.au/content/395071" TargetMode="External" Id="R659dbdcbff3e456c" /><Relationship Type="http://schemas.openxmlformats.org/officeDocument/2006/relationships/hyperlink" Target="https://meteor-uat.aihw.gov.au/content/470097" TargetMode="External" Id="R3b17854f31984f1e" /><Relationship Type="http://schemas.openxmlformats.org/officeDocument/2006/relationships/hyperlink" Target="https://meteor-uat.aihw.gov.au/content/471735" TargetMode="External" Id="R89962f3ea51f425a" /><Relationship Type="http://schemas.openxmlformats.org/officeDocument/2006/relationships/hyperlink" Target="https://meteor-uat.aihw.gov.au/content/395071" TargetMode="External" Id="Rd39f438fa4274f84" /><Relationship Type="http://schemas.openxmlformats.org/officeDocument/2006/relationships/hyperlink" Target="https://meteor-uat.aihw.gov.au/content/470097" TargetMode="External" Id="Rd5f0a492ec954334" /><Relationship Type="http://schemas.openxmlformats.org/officeDocument/2006/relationships/hyperlink" Target="https://meteor-uat.aihw.gov.au/content/532053" TargetMode="External" Id="R544968445d9b4615" /><Relationship Type="http://schemas.openxmlformats.org/officeDocument/2006/relationships/hyperlink" Target="https://meteor-uat.aihw.gov.au/content/270008" TargetMode="External" Id="R92ecc980954f4539" /><Relationship Type="http://schemas.openxmlformats.org/officeDocument/2006/relationships/hyperlink" Target="https://meteor-uat.aihw.gov.au/content/395071" TargetMode="External" Id="R1ac52b0ff9c347e1" /><Relationship Type="http://schemas.openxmlformats.org/officeDocument/2006/relationships/hyperlink" Target="https://meteor-uat.aihw.gov.au/content/470097" TargetMode="External" Id="Rf0ec0cdd96f54ffc" /><Relationship Type="http://schemas.openxmlformats.org/officeDocument/2006/relationships/hyperlink" Target="https://meteor-uat.aihw.gov.au/content/270146" TargetMode="External" Id="R4c137253445b4bde" /><Relationship Type="http://schemas.openxmlformats.org/officeDocument/2006/relationships/hyperlink" Target="https://meteor-uat.aihw.gov.au/content/395071" TargetMode="External" Id="R9f160900909e42b5" /><Relationship Type="http://schemas.openxmlformats.org/officeDocument/2006/relationships/hyperlink" Target="https://meteor-uat.aihw.gov.au/content/470097" TargetMode="External" Id="R34d7fe8108ac446b" /><Relationship Type="http://schemas.openxmlformats.org/officeDocument/2006/relationships/hyperlink" Target="https://meteor-uat.aihw.gov.au/content/334976" TargetMode="External" Id="R8a7b76b6f87c4e0b" /><Relationship Type="http://schemas.openxmlformats.org/officeDocument/2006/relationships/hyperlink" Target="https://meteor-uat.aihw.gov.au/content/395071" TargetMode="External" Id="R92e710987c6d4d15" /><Relationship Type="http://schemas.openxmlformats.org/officeDocument/2006/relationships/hyperlink" Target="https://meteor-uat.aihw.gov.au/content/470097" TargetMode="External" Id="R5c6813040d404639" /><Relationship Type="http://schemas.openxmlformats.org/officeDocument/2006/relationships/hyperlink" Target="https://meteor-uat.aihw.gov.au/content/554928" TargetMode="External" Id="Re3cb0d5ac7fa4161" /><Relationship Type="http://schemas.openxmlformats.org/officeDocument/2006/relationships/hyperlink" Target="https://meteor-uat.aihw.gov.au/content/554927" TargetMode="External" Id="R4cf7246b66e0499a" /><Relationship Type="http://schemas.openxmlformats.org/officeDocument/2006/relationships/hyperlink" Target="https://meteor-uat.aihw.gov.au/content/395071" TargetMode="External" Id="R4a3d9398b6a746d0" /><Relationship Type="http://schemas.openxmlformats.org/officeDocument/2006/relationships/hyperlink" Target="https://meteor-uat.aihw.gov.au/content/532929" TargetMode="External" Id="Rc46f7e65ca6f4ecd" /><Relationship Type="http://schemas.openxmlformats.org/officeDocument/2006/relationships/hyperlink" Target="https://meteor-uat.aihw.gov.au/RegistrationAuthority/10" TargetMode="External" Id="Rf67759d85fb24c4f" /><Relationship Type="http://schemas.openxmlformats.org/officeDocument/2006/relationships/hyperlink" Target="https://meteor-uat.aihw.gov.au/content/532929" TargetMode="External" Id="R9871d41c832f4d4b" /><Relationship Type="http://schemas.openxmlformats.org/officeDocument/2006/relationships/hyperlink" Target="https://meteor-uat.aihw.gov.au/RegistrationAuthority/10" TargetMode="External" Id="R7f2c1daa7fda4bd9" /></Relationships>
</file>

<file path=word/_rels/header1.xml.rels>&#65279;<?xml version="1.0" encoding="utf-8"?><Relationships xmlns="http://schemas.openxmlformats.org/package/2006/relationships"><Relationship Type="http://schemas.openxmlformats.org/officeDocument/2006/relationships/image" Target="/media/image.png" Id="R91899ee5aff94ef7" /></Relationships>
</file>