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c5c7b2a46d4da8" /></Relationships>
</file>

<file path=word/document.xml><?xml version="1.0" encoding="utf-8"?>
<w:document xmlns:r="http://schemas.openxmlformats.org/officeDocument/2006/relationships" xmlns:w="http://schemas.openxmlformats.org/wordprocessingml/2006/main">
  <w:body>
    <w:p>
      <w:pPr>
        <w:pStyle w:val="Title"/>
      </w:pPr>
      <w:r>
        <w:t>Functional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of a person to perform the usual tasks of daily living and to carry out social roles.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87d89f81d6434e48">
        <w:r>
          <w:rPr>
            <w:rStyle w:val="Hyperlink"/>
          </w:rPr>
          <w:t xml:space="preserve">Activity and participation life area supported</w:t>
        </w:r>
      </w:hyperlink>
    </w:p>
    <w:p>
      <w:pPr>
        <w:pStyle w:val="ListParagraph"/>
        <w:numPr>
          <w:ilvl w:val="0"/>
          <w:numId w:val="2"/>
        </w:numPr>
      </w:pPr>
      <w:hyperlink w:history="true" r:id="R2ace89127fbc4e11">
        <w:r>
          <w:rPr>
            <w:rStyle w:val="Hyperlink"/>
          </w:rPr>
          <w:t xml:space="preserve">Activity limitation indicator</w:t>
        </w:r>
      </w:hyperlink>
    </w:p>
    <w:p>
      <w:pPr>
        <w:pStyle w:val="ListParagraph"/>
        <w:numPr>
          <w:ilvl w:val="0"/>
          <w:numId w:val="2"/>
        </w:numPr>
      </w:pPr>
      <w:hyperlink w:history="true" r:id="R4fd7c78a0574462a">
        <w:r>
          <w:rPr>
            <w:rStyle w:val="Hyperlink"/>
          </w:rPr>
          <w:t xml:space="preserve">Additional body function or structure affected</w:t>
        </w:r>
      </w:hyperlink>
    </w:p>
    <w:p>
      <w:pPr>
        <w:pStyle w:val="ListParagraph"/>
        <w:numPr>
          <w:ilvl w:val="0"/>
          <w:numId w:val="2"/>
        </w:numPr>
      </w:pPr>
      <w:hyperlink w:history="true" r:id="R12aa4f61dc0041a1">
        <w:r>
          <w:rPr>
            <w:rStyle w:val="Hyperlink"/>
          </w:rPr>
          <w:t xml:space="preserve">Education participation restriction indicator</w:t>
        </w:r>
      </w:hyperlink>
    </w:p>
    <w:p>
      <w:pPr>
        <w:pStyle w:val="ListParagraph"/>
        <w:numPr>
          <w:ilvl w:val="0"/>
          <w:numId w:val="2"/>
        </w:numPr>
      </w:pPr>
      <w:hyperlink w:history="true" r:id="Rd456e30ad6334d3f">
        <w:r>
          <w:rPr>
            <w:rStyle w:val="Hyperlink"/>
          </w:rPr>
          <w:t xml:space="preserve">Employment participation restriction indicator</w:t>
        </w:r>
      </w:hyperlink>
    </w:p>
    <w:p>
      <w:pPr>
        <w:pStyle w:val="ListParagraph"/>
        <w:numPr>
          <w:ilvl w:val="0"/>
          <w:numId w:val="2"/>
        </w:numPr>
      </w:pPr>
      <w:hyperlink w:history="true" r:id="Rec076964316d4fda">
        <w:r>
          <w:rPr>
            <w:rStyle w:val="Hyperlink"/>
          </w:rPr>
          <w:t xml:space="preserve">Extent of activity limitation in a life area</w:t>
        </w:r>
      </w:hyperlink>
    </w:p>
    <w:p>
      <w:pPr>
        <w:pStyle w:val="ListParagraph"/>
        <w:numPr>
          <w:ilvl w:val="0"/>
          <w:numId w:val="2"/>
        </w:numPr>
      </w:pPr>
      <w:hyperlink w:history="true" r:id="Rf8b41fed6e6444fb">
        <w:r>
          <w:rPr>
            <w:rStyle w:val="Hyperlink"/>
          </w:rPr>
          <w:t xml:space="preserve">Extent of core activity limitation</w:t>
        </w:r>
      </w:hyperlink>
    </w:p>
    <w:p>
      <w:pPr>
        <w:pStyle w:val="ListParagraph"/>
        <w:numPr>
          <w:ilvl w:val="0"/>
          <w:numId w:val="2"/>
        </w:numPr>
      </w:pPr>
      <w:hyperlink w:history="true" r:id="R40a25ff1130a4a90">
        <w:r>
          <w:rPr>
            <w:rStyle w:val="Hyperlink"/>
          </w:rPr>
          <w:t xml:space="preserve">Extent of harm from a health-care incident</w:t>
        </w:r>
      </w:hyperlink>
    </w:p>
    <w:p>
      <w:pPr>
        <w:pStyle w:val="ListParagraph"/>
        <w:numPr>
          <w:ilvl w:val="0"/>
          <w:numId w:val="2"/>
        </w:numPr>
      </w:pPr>
      <w:hyperlink w:history="true" r:id="Rd46120dfa6e94d23">
        <w:r>
          <w:rPr>
            <w:rStyle w:val="Hyperlink"/>
          </w:rPr>
          <w:t xml:space="preserve">FIHS psychosocial complications indicator</w:t>
        </w:r>
      </w:hyperlink>
    </w:p>
    <w:p>
      <w:pPr>
        <w:pStyle w:val="ListParagraph"/>
        <w:numPr>
          <w:ilvl w:val="0"/>
          <w:numId w:val="2"/>
        </w:numPr>
      </w:pPr>
      <w:hyperlink w:history="true" r:id="Rcb68764a26a74392">
        <w:r>
          <w:rPr>
            <w:rStyle w:val="Hyperlink"/>
          </w:rPr>
          <w:t xml:space="preserve">FIHS psychosocial complications indicator</w:t>
        </w:r>
      </w:hyperlink>
    </w:p>
    <w:p>
      <w:pPr>
        <w:pStyle w:val="ListParagraph"/>
        <w:numPr>
          <w:ilvl w:val="0"/>
          <w:numId w:val="2"/>
        </w:numPr>
      </w:pPr>
      <w:hyperlink w:history="true" r:id="Re34c830bff7d4cdd">
        <w:r>
          <w:rPr>
            <w:rStyle w:val="Hyperlink"/>
          </w:rPr>
          <w:t xml:space="preserve">Level of cognitive ability</w:t>
        </w:r>
      </w:hyperlink>
    </w:p>
    <w:p>
      <w:pPr>
        <w:pStyle w:val="ListParagraph"/>
        <w:numPr>
          <w:ilvl w:val="0"/>
          <w:numId w:val="2"/>
        </w:numPr>
      </w:pPr>
      <w:hyperlink w:history="true" r:id="R296e42f10fcb46f2">
        <w:r>
          <w:rPr>
            <w:rStyle w:val="Hyperlink"/>
          </w:rPr>
          <w:t xml:space="preserve">Level of difficulty with activities in a life area</w:t>
        </w:r>
      </w:hyperlink>
    </w:p>
    <w:p>
      <w:pPr>
        <w:pStyle w:val="ListParagraph"/>
        <w:numPr>
          <w:ilvl w:val="0"/>
          <w:numId w:val="2"/>
        </w:numPr>
      </w:pPr>
      <w:hyperlink w:history="true" r:id="R4a6cf855a02142a5">
        <w:r>
          <w:rPr>
            <w:rStyle w:val="Hyperlink"/>
          </w:rPr>
          <w:t xml:space="preserve">Level of functional independence</w:t>
        </w:r>
      </w:hyperlink>
    </w:p>
    <w:p>
      <w:pPr>
        <w:pStyle w:val="ListParagraph"/>
        <w:numPr>
          <w:ilvl w:val="0"/>
          <w:numId w:val="2"/>
        </w:numPr>
      </w:pPr>
      <w:hyperlink w:history="true" r:id="Rd323582314604921">
        <w:r>
          <w:rPr>
            <w:rStyle w:val="Hyperlink"/>
          </w:rPr>
          <w:t xml:space="preserve">Level of functional independence</w:t>
        </w:r>
      </w:hyperlink>
    </w:p>
    <w:p>
      <w:pPr>
        <w:pStyle w:val="ListParagraph"/>
        <w:numPr>
          <w:ilvl w:val="0"/>
          <w:numId w:val="2"/>
        </w:numPr>
      </w:pPr>
      <w:hyperlink w:history="true" r:id="R95d8beacaaa34f01">
        <w:r>
          <w:rPr>
            <w:rStyle w:val="Hyperlink"/>
          </w:rPr>
          <w:t xml:space="preserve">Level of psychiatric symptom severity</w:t>
        </w:r>
      </w:hyperlink>
    </w:p>
    <w:p>
      <w:pPr>
        <w:pStyle w:val="ListParagraph"/>
        <w:numPr>
          <w:ilvl w:val="0"/>
          <w:numId w:val="2"/>
        </w:numPr>
      </w:pPr>
      <w:hyperlink w:history="true" r:id="R1c0150b2f4954510">
        <w:r>
          <w:rPr>
            <w:rStyle w:val="Hyperlink"/>
          </w:rPr>
          <w:t xml:space="preserve">Level of satisfaction with participation in a life area</w:t>
        </w:r>
      </w:hyperlink>
    </w:p>
    <w:p>
      <w:pPr>
        <w:pStyle w:val="ListParagraph"/>
        <w:numPr>
          <w:ilvl w:val="0"/>
          <w:numId w:val="2"/>
        </w:numPr>
      </w:pPr>
      <w:hyperlink w:history="true" r:id="R54784354b5724ef6">
        <w:r>
          <w:rPr>
            <w:rStyle w:val="Hyperlink"/>
          </w:rPr>
          <w:t xml:space="preserve">Main activity and participation life area supported</w:t>
        </w:r>
      </w:hyperlink>
    </w:p>
    <w:p>
      <w:pPr>
        <w:pStyle w:val="ListParagraph"/>
        <w:numPr>
          <w:ilvl w:val="0"/>
          <w:numId w:val="2"/>
        </w:numPr>
      </w:pPr>
      <w:hyperlink w:history="true" r:id="R010788e516554966">
        <w:r>
          <w:rPr>
            <w:rStyle w:val="Hyperlink"/>
          </w:rPr>
          <w:t xml:space="preserve">Need for assistance with activities in a life area</w:t>
        </w:r>
      </w:hyperlink>
    </w:p>
    <w:p>
      <w:pPr>
        <w:pStyle w:val="ListParagraph"/>
        <w:numPr>
          <w:ilvl w:val="0"/>
          <w:numId w:val="2"/>
        </w:numPr>
      </w:pPr>
      <w:hyperlink w:history="true" r:id="R3e611feb751a46bc">
        <w:r>
          <w:rPr>
            <w:rStyle w:val="Hyperlink"/>
          </w:rPr>
          <w:t xml:space="preserve">Primary body function or structure affected</w:t>
        </w:r>
      </w:hyperlink>
    </w:p>
    <w:p>
      <w:pPr>
        <w:pStyle w:val="ListParagraph"/>
        <w:numPr>
          <w:ilvl w:val="0"/>
          <w:numId w:val="2"/>
        </w:numPr>
      </w:pPr>
      <w:hyperlink w:history="true" r:id="Ra1337a65b9744618">
        <w:r>
          <w:rPr>
            <w:rStyle w:val="Hyperlink"/>
          </w:rPr>
          <w:t xml:space="preserve">Psychosocial complications indicator</w:t>
        </w:r>
      </w:hyperlink>
    </w:p>
    <w:p>
      <w:r>
        <w:br/>
      </w:r>
      <w:r>
        <w:br/>
      </w:r>
    </w:p>
    <w:sectPr>
      <w:footerReference xmlns:r="http://schemas.openxmlformats.org/officeDocument/2006/relationships" w:type="default" r:id="R2ee65abf68414b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a24307f8a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65abf68414ba3" /><Relationship Type="http://schemas.openxmlformats.org/officeDocument/2006/relationships/header" Target="/word/header1.xml" Id="R89090d905ab14789" /><Relationship Type="http://schemas.openxmlformats.org/officeDocument/2006/relationships/settings" Target="/word/settings.xml" Id="Rd1af63d570534d35" /><Relationship Type="http://schemas.openxmlformats.org/officeDocument/2006/relationships/styles" Target="/word/styles.xml" Id="Reb5f4237f7e248ba" /><Relationship Type="http://schemas.openxmlformats.org/officeDocument/2006/relationships/numbering" Target="/word/numbering.xml" Id="R85c244f5deaa429d" /><Relationship Type="http://schemas.openxmlformats.org/officeDocument/2006/relationships/hyperlink" Target="https://meteor-uat.aihw.gov.au/content/501260" TargetMode="External" Id="R87d89f81d6434e48" /><Relationship Type="http://schemas.openxmlformats.org/officeDocument/2006/relationships/hyperlink" Target="https://meteor-uat.aihw.gov.au/content/533809" TargetMode="External" Id="R2ace89127fbc4e11" /><Relationship Type="http://schemas.openxmlformats.org/officeDocument/2006/relationships/hyperlink" Target="https://meteor-uat.aihw.gov.au/content/422023" TargetMode="External" Id="R4fd7c78a0574462a" /><Relationship Type="http://schemas.openxmlformats.org/officeDocument/2006/relationships/hyperlink" Target="https://meteor-uat.aihw.gov.au/content/520892" TargetMode="External" Id="R12aa4f61dc0041a1" /><Relationship Type="http://schemas.openxmlformats.org/officeDocument/2006/relationships/hyperlink" Target="https://meteor-uat.aihw.gov.au/content/520916" TargetMode="External" Id="Rd456e30ad6334d3f" /><Relationship Type="http://schemas.openxmlformats.org/officeDocument/2006/relationships/hyperlink" Target="https://meteor-uat.aihw.gov.au/content/506001" TargetMode="External" Id="Rec076964316d4fda" /><Relationship Type="http://schemas.openxmlformats.org/officeDocument/2006/relationships/hyperlink" Target="https://meteor-uat.aihw.gov.au/content/541537" TargetMode="External" Id="Rf8b41fed6e6444fb" /><Relationship Type="http://schemas.openxmlformats.org/officeDocument/2006/relationships/hyperlink" Target="https://meteor-uat.aihw.gov.au/content/330187" TargetMode="External" Id="R40a25ff1130a4a90" /><Relationship Type="http://schemas.openxmlformats.org/officeDocument/2006/relationships/hyperlink" Target="https://meteor-uat.aihw.gov.au/content/653298" TargetMode="External" Id="Rd46120dfa6e94d23" /><Relationship Type="http://schemas.openxmlformats.org/officeDocument/2006/relationships/hyperlink" Target="https://meteor-uat.aihw.gov.au/content/730873" TargetMode="External" Id="Rcb68764a26a74392" /><Relationship Type="http://schemas.openxmlformats.org/officeDocument/2006/relationships/hyperlink" Target="https://meteor-uat.aihw.gov.au/content/583803" TargetMode="External" Id="Re34c830bff7d4cdd" /><Relationship Type="http://schemas.openxmlformats.org/officeDocument/2006/relationships/hyperlink" Target="https://meteor-uat.aihw.gov.au/content/320312" TargetMode="External" Id="R296e42f10fcb46f2" /><Relationship Type="http://schemas.openxmlformats.org/officeDocument/2006/relationships/hyperlink" Target="https://meteor-uat.aihw.gov.au/content/449143" TargetMode="External" Id="R4a6cf855a02142a5" /><Relationship Type="http://schemas.openxmlformats.org/officeDocument/2006/relationships/hyperlink" Target="https://meteor-uat.aihw.gov.au/content/680994" TargetMode="External" Id="Rd323582314604921" /><Relationship Type="http://schemas.openxmlformats.org/officeDocument/2006/relationships/hyperlink" Target="https://meteor-uat.aihw.gov.au/content/449200" TargetMode="External" Id="R95d8beacaaa34f01" /><Relationship Type="http://schemas.openxmlformats.org/officeDocument/2006/relationships/hyperlink" Target="https://meteor-uat.aihw.gov.au/content/324441" TargetMode="External" Id="R1c0150b2f4954510" /><Relationship Type="http://schemas.openxmlformats.org/officeDocument/2006/relationships/hyperlink" Target="https://meteor-uat.aihw.gov.au/content/501263" TargetMode="External" Id="R54784354b5724ef6" /><Relationship Type="http://schemas.openxmlformats.org/officeDocument/2006/relationships/hyperlink" Target="https://meteor-uat.aihw.gov.au/content/324428" TargetMode="External" Id="R010788e516554966" /><Relationship Type="http://schemas.openxmlformats.org/officeDocument/2006/relationships/hyperlink" Target="https://meteor-uat.aihw.gov.au/content/330158" TargetMode="External" Id="R3e611feb751a46bc" /><Relationship Type="http://schemas.openxmlformats.org/officeDocument/2006/relationships/hyperlink" Target="https://meteor-uat.aihw.gov.au/content/575073" TargetMode="External" Id="Ra1337a65b9744618" /></Relationships>
</file>

<file path=word/_rels/header1.xml.rels>&#65279;<?xml version="1.0" encoding="utf-8"?><Relationships xmlns="http://schemas.openxmlformats.org/package/2006/relationships"><Relationship Type="http://schemas.openxmlformats.org/officeDocument/2006/relationships/image" Target="/media/image.png" Id="R817a24307f8a4308" /></Relationships>
</file>