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3df6951d24edd"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 X[X(12)]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d332f66db46e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6258287ac44b6">
              <w:r>
                <w:rPr>
                  <w:rStyle w:val="Hyperlink"/>
                </w:rPr>
                <w:t xml:space="preserve">Individual service provider—profession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870dc71344f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95bb77fdd46f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830e317c84c30">
              <w:r>
                <w:rPr>
                  <w:rStyle w:val="Hyperlink"/>
                </w:rPr>
                <w:t xml:space="preserve">Profession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e033cfe6964895">
              <w:r>
                <w:rPr>
                  <w:rStyle w:val="Hyperlink"/>
                </w:rPr>
                <w:t xml:space="preserve">Health profession identifier X[X(12)]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8f036de2b45b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combination of characters that identifies a health profession.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Rules and structure of this identifier vary within professional registration organisations and this flexibility should be catered for.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77c73150384d25">
              <w:r>
                <w:rPr>
                  <w:rStyle w:val="Hyperlink"/>
                </w:rPr>
                <w:t xml:space="preserve">Individual service provider—provider registration sequence number, identifier NNN</w:t>
              </w:r>
            </w:hyperlink>
          </w:p>
          <w:p>
            <w:pPr>
              <w:pStyle w:val="registration-status"/>
              <w:spacing w:before="0" w:after="0"/>
            </w:pPr>
            <w:hyperlink w:history="true" r:id="Re7f3e645ad4a497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ab45ca5ee47d2">
              <w:r>
                <w:rPr>
                  <w:rStyle w:val="Hyperlink"/>
                </w:rPr>
                <w:t xml:space="preserve">Healthcare identification occupation cluster</w:t>
              </w:r>
            </w:hyperlink>
          </w:p>
          <w:p>
            <w:pPr>
              <w:pStyle w:val="registration-status"/>
              <w:spacing w:before="0" w:after="0"/>
            </w:pPr>
            <w:hyperlink w:history="true" r:id="Rd19081b8abfb42d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71b174296b3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1cc370532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b174296b344bc" /><Relationship Type="http://schemas.openxmlformats.org/officeDocument/2006/relationships/header" Target="/word/header1.xml" Id="Rd2b4299c7ad74bc3" /><Relationship Type="http://schemas.openxmlformats.org/officeDocument/2006/relationships/settings" Target="/word/settings.xml" Id="R349735587e984f25" /><Relationship Type="http://schemas.openxmlformats.org/officeDocument/2006/relationships/styles" Target="/word/styles.xml" Id="R5ed4d936c20243dd" /><Relationship Type="http://schemas.openxmlformats.org/officeDocument/2006/relationships/hyperlink" Target="https://meteor-uat.aihw.gov.au/RegistrationAuthority/14" TargetMode="External" Id="R92ad332f66db46ef" /><Relationship Type="http://schemas.openxmlformats.org/officeDocument/2006/relationships/hyperlink" Target="https://meteor-uat.aihw.gov.au/content/523949" TargetMode="External" Id="R7336258287ac44b6" /><Relationship Type="http://schemas.openxmlformats.org/officeDocument/2006/relationships/hyperlink" Target="https://meteor-uat.aihw.gov.au/RegistrationAuthority/14" TargetMode="External" Id="R534870dc71344fcf" /><Relationship Type="http://schemas.openxmlformats.org/officeDocument/2006/relationships/hyperlink" Target="https://meteor-uat.aihw.gov.au/content/269021" TargetMode="External" Id="R8d195bb77fdd46f9" /><Relationship Type="http://schemas.openxmlformats.org/officeDocument/2006/relationships/hyperlink" Target="https://meteor-uat.aihw.gov.au/content/523945" TargetMode="External" Id="R064830e317c84c30" /><Relationship Type="http://schemas.openxmlformats.org/officeDocument/2006/relationships/hyperlink" Target="https://meteor-uat.aihw.gov.au/content/523953" TargetMode="External" Id="R17e033cfe6964895" /><Relationship Type="http://schemas.openxmlformats.org/officeDocument/2006/relationships/hyperlink" Target="https://meteor-uat.aihw.gov.au/RegistrationAuthority/14" TargetMode="External" Id="R5308f036de2b45bb" /><Relationship Type="http://schemas.openxmlformats.org/officeDocument/2006/relationships/hyperlink" Target="https://meteor-uat.aihw.gov.au/content/524037" TargetMode="External" Id="R7c77c73150384d25" /><Relationship Type="http://schemas.openxmlformats.org/officeDocument/2006/relationships/hyperlink" Target="https://meteor-uat.aihw.gov.au/RegistrationAuthority/14" TargetMode="External" Id="Re7f3e645ad4a497e" /><Relationship Type="http://schemas.openxmlformats.org/officeDocument/2006/relationships/hyperlink" Target="https://meteor-uat.aihw.gov.au/content/523815" TargetMode="External" Id="R8d1ab45ca5ee47d2" /><Relationship Type="http://schemas.openxmlformats.org/officeDocument/2006/relationships/hyperlink" Target="https://meteor-uat.aihw.gov.au/RegistrationAuthority/14" TargetMode="External" Id="Rd19081b8abfb42dc" /></Relationships>
</file>

<file path=word/_rels/header1.xml.rels>&#65279;<?xml version="1.0" encoding="utf-8"?><Relationships xmlns="http://schemas.openxmlformats.org/package/2006/relationships"><Relationship Type="http://schemas.openxmlformats.org/officeDocument/2006/relationships/image" Target="/media/image.png" Id="Rbc91cc37053247ce" /></Relationships>
</file>