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8dc389270b455a" /></Relationships>
</file>

<file path=word/document.xml><?xml version="1.0" encoding="utf-8"?>
<w:document xmlns:r="http://schemas.openxmlformats.org/officeDocument/2006/relationships" xmlns:w="http://schemas.openxmlformats.org/wordprocessingml/2006/main">
  <w:body>
    <w:p>
      <w:pPr>
        <w:pStyle w:val="Title"/>
      </w:pPr>
      <w:r>
        <w:t>Psychosocial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Psychosocial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7693262d24f2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Psychosocial services are those services which aim to address the ongoing psychological and social needs of individuals. Within the health system services are generally provided to individuals with a disease or disorder, and/or their partners, families or caregivers.</w:t>
            </w:r>
          </w:p>
          <w:p>
            <w:pPr>
              <w:spacing w:after="160"/>
            </w:pPr>
            <w:r>
              <w:rPr>
                <w:rStyle w:val="row-content-rich-text"/>
              </w:rPr>
              <w:t xml:space="preserve">Examples of psychosocial services include:</w:t>
            </w:r>
          </w:p>
          <w:p>
            <w:pPr>
              <w:pStyle w:val="ListParagraph"/>
              <w:numPr>
                <w:ilvl w:val="0"/>
                <w:numId w:val="2"/>
              </w:numPr>
            </w:pPr>
            <w:r>
              <w:rPr>
                <w:rStyle w:val="row-content-rich-text"/>
              </w:rPr>
              <w:t xml:space="preserve">Individual or group based education relating to psychological and social needs</w:t>
            </w:r>
          </w:p>
          <w:p>
            <w:pPr>
              <w:pStyle w:val="ListParagraph"/>
              <w:numPr>
                <w:ilvl w:val="0"/>
                <w:numId w:val="2"/>
              </w:numPr>
            </w:pPr>
            <w:r>
              <w:rPr>
                <w:rStyle w:val="row-content-rich-text"/>
              </w:rPr>
              <w:t xml:space="preserve">The provision of individual or group based counselling</w:t>
            </w:r>
          </w:p>
          <w:p>
            <w:pPr>
              <w:pStyle w:val="ListParagraph"/>
              <w:numPr>
                <w:ilvl w:val="0"/>
                <w:numId w:val="2"/>
              </w:numPr>
            </w:pPr>
            <w:r>
              <w:rPr>
                <w:rStyle w:val="row-content-rich-text"/>
              </w:rPr>
              <w:t xml:space="preserve">Individual peer support or involvement in support groups</w:t>
            </w:r>
          </w:p>
          <w:p>
            <w:pPr>
              <w:pStyle w:val="ListParagraph"/>
              <w:numPr>
                <w:ilvl w:val="0"/>
                <w:numId w:val="2"/>
              </w:numPr>
            </w:pPr>
            <w:r>
              <w:rPr>
                <w:rStyle w:val="row-content-rich-text"/>
              </w:rPr>
              <w:t xml:space="preserve">Spiritual support (such as pastoral care)</w:t>
            </w:r>
          </w:p>
          <w:p>
            <w:pPr>
              <w:pStyle w:val="ListParagraph"/>
              <w:numPr>
                <w:ilvl w:val="0"/>
                <w:numId w:val="2"/>
              </w:numPr>
            </w:pPr>
            <w:r>
              <w:rPr>
                <w:rStyle w:val="row-content-rich-text"/>
              </w:rPr>
              <w:t xml:space="preserve">Other community services (such as domiciliary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4034274cab24fdc">
              <w:r>
                <w:rPr>
                  <w:rStyle w:val="Hyperlink"/>
                </w:rPr>
                <w:t xml:space="preserve">Date of referral  to psychosocial services</w:t>
              </w:r>
            </w:hyperlink>
          </w:p>
          <w:p>
            <w:pPr>
              <w:pStyle w:val="registration-status"/>
              <w:spacing w:before="0" w:after="0"/>
            </w:pPr>
            <w:hyperlink w:history="true" r:id="R8238c793f5574d99">
              <w:r>
                <w:rPr>
                  <w:rStyle w:val="Hyperlink"/>
                  <w:color w:val="244061"/>
                </w:rPr>
                <w:t xml:space="preserve">Health!</w:t>
              </w:r>
            </w:hyperlink>
            <w:r>
              <w:rPr>
                <w:rStyle w:val="row-content"/>
                <w:color w:val="244061"/>
              </w:rPr>
              <w:t xml:space="preserve">, Standard 08/05/2014</w:t>
            </w:r>
          </w:p>
          <w:p>
            <w:r>
              <w:br/>
            </w:r>
            <w:hyperlink w:history="true" r:id="R95a0e06c82394dd5">
              <w:r>
                <w:rPr>
                  <w:rStyle w:val="Hyperlink"/>
                </w:rPr>
                <w:t xml:space="preserve">Lung cancer (clinical) DSS</w:t>
              </w:r>
            </w:hyperlink>
          </w:p>
          <w:p>
            <w:pPr>
              <w:pStyle w:val="registration-status"/>
              <w:spacing w:before="0" w:after="0"/>
            </w:pPr>
            <w:hyperlink w:history="true" r:id="Rd1aa0be83fd14dfe">
              <w:r>
                <w:rPr>
                  <w:rStyle w:val="Hyperlink"/>
                  <w:color w:val="244061"/>
                </w:rPr>
                <w:t xml:space="preserve">Health!</w:t>
              </w:r>
            </w:hyperlink>
            <w:r>
              <w:rPr>
                <w:rStyle w:val="row-content"/>
                <w:color w:val="244061"/>
              </w:rPr>
              <w:t xml:space="preserve">, Superseded 14/05/2015</w:t>
            </w:r>
          </w:p>
          <w:p>
            <w:r>
              <w:br/>
            </w:r>
            <w:hyperlink w:history="true" r:id="Rf636e6a683b44f29">
              <w:r>
                <w:rPr>
                  <w:rStyle w:val="Hyperlink"/>
                </w:rPr>
                <w:t xml:space="preserve">Lung cancer (clinical) NBPDS</w:t>
              </w:r>
            </w:hyperlink>
          </w:p>
          <w:p>
            <w:pPr>
              <w:pStyle w:val="registration-status"/>
              <w:spacing w:before="0" w:after="0"/>
            </w:pPr>
            <w:hyperlink w:history="true" r:id="Rb09fc37553f3404e">
              <w:r>
                <w:rPr>
                  <w:rStyle w:val="Hyperlink"/>
                  <w:color w:val="244061"/>
                </w:rPr>
                <w:t xml:space="preserve">Health!</w:t>
              </w:r>
            </w:hyperlink>
            <w:r>
              <w:rPr>
                <w:rStyle w:val="row-content"/>
                <w:color w:val="244061"/>
              </w:rPr>
              <w:t xml:space="preserve">, Standard 14/05/2015</w:t>
            </w:r>
          </w:p>
          <w:p>
            <w:r>
              <w:br/>
            </w:r>
            <w:hyperlink w:history="true" r:id="Rcbac87f8e2844cf4">
              <w:r>
                <w:rPr>
                  <w:rStyle w:val="Hyperlink"/>
                </w:rPr>
                <w:t xml:space="preserve">Person with cancer—date of referral to psychosocial services, DDMMYYYY</w:t>
              </w:r>
            </w:hyperlink>
          </w:p>
          <w:p>
            <w:pPr>
              <w:pStyle w:val="registration-status"/>
              <w:spacing w:before="0" w:after="0"/>
            </w:pPr>
            <w:hyperlink w:history="true" r:id="Rd65db09e76d14dc7">
              <w:r>
                <w:rPr>
                  <w:rStyle w:val="Hyperlink"/>
                  <w:color w:val="244061"/>
                </w:rPr>
                <w:t xml:space="preserve">Health!</w:t>
              </w:r>
            </w:hyperlink>
            <w:r>
              <w:rPr>
                <w:rStyle w:val="row-content"/>
                <w:color w:val="244061"/>
              </w:rPr>
              <w:t xml:space="preserve">, Standard 08/05/2014</w:t>
            </w:r>
          </w:p>
          <w:p>
            <w:r>
              <w:br/>
            </w:r>
            <w:hyperlink w:history="true" r:id="R0ce83a66f7f1450c">
              <w:r>
                <w:rPr>
                  <w:rStyle w:val="Hyperlink"/>
                </w:rPr>
                <w:t xml:space="preserve">Person with cancer—referral to psychosocial services indicator, yes/no/unknown code N</w:t>
              </w:r>
            </w:hyperlink>
          </w:p>
          <w:p>
            <w:pPr>
              <w:pStyle w:val="registration-status"/>
              <w:spacing w:before="0" w:after="0"/>
            </w:pPr>
            <w:hyperlink w:history="true" r:id="R94f7c9590e804fa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cceec5a539e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52fac9d74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eec5a539e4652" /><Relationship Type="http://schemas.openxmlformats.org/officeDocument/2006/relationships/header" Target="/word/header1.xml" Id="R76ea122146fb4db5" /><Relationship Type="http://schemas.openxmlformats.org/officeDocument/2006/relationships/settings" Target="/word/settings.xml" Id="R9eb0c7ff721b471d" /><Relationship Type="http://schemas.openxmlformats.org/officeDocument/2006/relationships/styles" Target="/word/styles.xml" Id="R55f24ca21dc1460c" /><Relationship Type="http://schemas.openxmlformats.org/officeDocument/2006/relationships/numbering" Target="/word/numbering.xml" Id="R884c2209660040b8" /><Relationship Type="http://schemas.openxmlformats.org/officeDocument/2006/relationships/hyperlink" Target="https://meteor-uat.aihw.gov.au/RegistrationAuthority/14" TargetMode="External" Id="R7487693262d24f27" /><Relationship Type="http://schemas.openxmlformats.org/officeDocument/2006/relationships/hyperlink" Target="https://meteor-uat.aihw.gov.au/content/448758" TargetMode="External" Id="R34034274cab24fdc" /><Relationship Type="http://schemas.openxmlformats.org/officeDocument/2006/relationships/hyperlink" Target="https://meteor-uat.aihw.gov.au/RegistrationAuthority/14" TargetMode="External" Id="R8238c793f5574d99" /><Relationship Type="http://schemas.openxmlformats.org/officeDocument/2006/relationships/hyperlink" Target="https://meteor-uat.aihw.gov.au/content/430950" TargetMode="External" Id="R95a0e06c82394dd5" /><Relationship Type="http://schemas.openxmlformats.org/officeDocument/2006/relationships/hyperlink" Target="https://meteor-uat.aihw.gov.au/RegistrationAuthority/14" TargetMode="External" Id="Rd1aa0be83fd14dfe" /><Relationship Type="http://schemas.openxmlformats.org/officeDocument/2006/relationships/hyperlink" Target="https://meteor-uat.aihw.gov.au/content/599613" TargetMode="External" Id="Rf636e6a683b44f29" /><Relationship Type="http://schemas.openxmlformats.org/officeDocument/2006/relationships/hyperlink" Target="https://meteor-uat.aihw.gov.au/RegistrationAuthority/14" TargetMode="External" Id="Rb09fc37553f3404e" /><Relationship Type="http://schemas.openxmlformats.org/officeDocument/2006/relationships/hyperlink" Target="https://meteor-uat.aihw.gov.au/content/448664" TargetMode="External" Id="Rcbac87f8e2844cf4" /><Relationship Type="http://schemas.openxmlformats.org/officeDocument/2006/relationships/hyperlink" Target="https://meteor-uat.aihw.gov.au/RegistrationAuthority/14" TargetMode="External" Id="Rd65db09e76d14dc7" /><Relationship Type="http://schemas.openxmlformats.org/officeDocument/2006/relationships/hyperlink" Target="https://meteor-uat.aihw.gov.au/content/519990" TargetMode="External" Id="R0ce83a66f7f1450c" /><Relationship Type="http://schemas.openxmlformats.org/officeDocument/2006/relationships/hyperlink" Target="https://meteor-uat.aihw.gov.au/RegistrationAuthority/14" TargetMode="External" Id="R94f7c9590e804fa7" /></Relationships>
</file>

<file path=word/_rels/header1.xml.rels>&#65279;<?xml version="1.0" encoding="utf-8"?><Relationships xmlns="http://schemas.openxmlformats.org/package/2006/relationships"><Relationship Type="http://schemas.openxmlformats.org/officeDocument/2006/relationships/image" Target="/media/image.png" Id="R83252fac9d744c1d" /></Relationships>
</file>