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4597c607941b0"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board of healthcare provider,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board of healthcare provider,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Registration board of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c7330dc93400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660d1699ef4da3">
              <w:r>
                <w:rPr>
                  <w:rStyle w:val="Hyperlink"/>
                </w:rPr>
                <w:t xml:space="preserve">Individual service provider—registration board of healthcare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ae5da139b48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ec301ae961440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e8cd716cf047f6">
              <w:r>
                <w:rPr>
                  <w:rStyle w:val="Hyperlink"/>
                </w:rPr>
                <w:t xml:space="preserve">Registration board of healthcare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1f94dfc511484a">
              <w:r>
                <w:rPr>
                  <w:rStyle w:val="Hyperlink"/>
                </w:rPr>
                <w:t xml:space="preserve">Text X[X(19)]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6c9898e2c40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eb59d2ff38f4eae">
              <w:r>
                <w:rPr>
                  <w:rStyle w:val="Hyperlink"/>
                  <w:color w:val="244061"/>
                </w:rPr>
                <w:t xml:space="preserve">WA Health</w:t>
              </w:r>
            </w:hyperlink>
            <w:r>
              <w:rPr>
                <w:rStyle w:val="row-content"/>
                <w:color w:val="244061"/>
              </w:rPr>
              <w:t xml:space="preserve">, Standard 19/03/2015</w:t>
            </w:r>
          </w:p>
          <w:p>
            <w:pPr>
              <w:spacing w:before="0" w:after="0"/>
            </w:pPr>
            <w:hyperlink w:history="true" r:id="R7ba72c4d15d443c2">
              <w:r>
                <w:rPr>
                  <w:rStyle w:val="Hyperlink"/>
                  <w:color w:val="244061"/>
                </w:rPr>
                <w:t xml:space="preserve">Disability</w:t>
              </w:r>
            </w:hyperlink>
            <w:r>
              <w:rPr>
                <w:rStyle w:val="row-content"/>
                <w:color w:val="244061"/>
              </w:rPr>
              <w:t xml:space="preserve">, Standard 13/08/2015</w:t>
            </w:r>
          </w:p>
          <w:p>
            <w:pPr>
              <w:spacing w:before="0" w:after="0"/>
            </w:pPr>
            <w:hyperlink w:history="true" r:id="R1c7104669d4041e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name of the registration board that issues the Healthcare Individual Provider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f21654f2814428">
              <w:r>
                <w:rPr>
                  <w:rStyle w:val="Hyperlink"/>
                </w:rPr>
                <w:t xml:space="preserve">Provider professional board cluster</w:t>
              </w:r>
            </w:hyperlink>
          </w:p>
          <w:p>
            <w:pPr>
              <w:pStyle w:val="registration-status"/>
              <w:spacing w:before="0" w:after="0"/>
            </w:pPr>
            <w:hyperlink w:history="true" r:id="R2f33a1940bc041f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d7c84bbb74d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5a2d6de9d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c84bbb74d4988" /><Relationship Type="http://schemas.openxmlformats.org/officeDocument/2006/relationships/header" Target="/word/header1.xml" Id="R03150e95c01e43ba" /><Relationship Type="http://schemas.openxmlformats.org/officeDocument/2006/relationships/settings" Target="/word/settings.xml" Id="R668a2f550d814b74" /><Relationship Type="http://schemas.openxmlformats.org/officeDocument/2006/relationships/styles" Target="/word/styles.xml" Id="R49644570861a4569" /><Relationship Type="http://schemas.openxmlformats.org/officeDocument/2006/relationships/hyperlink" Target="https://meteor-uat.aihw.gov.au/RegistrationAuthority/14" TargetMode="External" Id="Rfebc7330dc934004" /><Relationship Type="http://schemas.openxmlformats.org/officeDocument/2006/relationships/hyperlink" Target="https://meteor-uat.aihw.gov.au/content/522847" TargetMode="External" Id="Ra3660d1699ef4da3" /><Relationship Type="http://schemas.openxmlformats.org/officeDocument/2006/relationships/hyperlink" Target="https://meteor-uat.aihw.gov.au/RegistrationAuthority/14" TargetMode="External" Id="R4fdae5da139b48a9" /><Relationship Type="http://schemas.openxmlformats.org/officeDocument/2006/relationships/hyperlink" Target="https://meteor-uat.aihw.gov.au/content/269021" TargetMode="External" Id="R87ec301ae9614409" /><Relationship Type="http://schemas.openxmlformats.org/officeDocument/2006/relationships/hyperlink" Target="https://meteor-uat.aihw.gov.au/content/522844" TargetMode="External" Id="Ra3e8cd716cf047f6" /><Relationship Type="http://schemas.openxmlformats.org/officeDocument/2006/relationships/hyperlink" Target="https://meteor-uat.aihw.gov.au/content/310424" TargetMode="External" Id="Rb21f94dfc511484a" /><Relationship Type="http://schemas.openxmlformats.org/officeDocument/2006/relationships/hyperlink" Target="https://meteor-uat.aihw.gov.au/RegistrationAuthority/3" TargetMode="External" Id="R3ae6c9898e2c40af" /><Relationship Type="http://schemas.openxmlformats.org/officeDocument/2006/relationships/hyperlink" Target="https://meteor-uat.aihw.gov.au/RegistrationAuthority/5" TargetMode="External" Id="Rdeb59d2ff38f4eae" /><Relationship Type="http://schemas.openxmlformats.org/officeDocument/2006/relationships/hyperlink" Target="https://meteor-uat.aihw.gov.au/RegistrationAuthority/18" TargetMode="External" Id="R7ba72c4d15d443c2" /><Relationship Type="http://schemas.openxmlformats.org/officeDocument/2006/relationships/hyperlink" Target="https://meteor-uat.aihw.gov.au/RegistrationAuthority/14" TargetMode="External" Id="R1c7104669d4041e4" /><Relationship Type="http://schemas.openxmlformats.org/officeDocument/2006/relationships/hyperlink" Target="https://meteor-uat.aihw.gov.au/content/522898" TargetMode="External" Id="R1ef21654f2814428" /><Relationship Type="http://schemas.openxmlformats.org/officeDocument/2006/relationships/hyperlink" Target="https://meteor-uat.aihw.gov.au/RegistrationAuthority/14" TargetMode="External" Id="R2f33a1940bc041f8" /></Relationships>
</file>

<file path=word/_rels/header1.xml.rels>&#65279;<?xml version="1.0" encoding="utf-8"?><Relationships xmlns="http://schemas.openxmlformats.org/package/2006/relationships"><Relationship Type="http://schemas.openxmlformats.org/officeDocument/2006/relationships/image" Target="/media/image.png" Id="R7dc5a2d6de9d46d9" /></Relationships>
</file>