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496fb1960e4736"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details verifier,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details verifier,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details verifier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dca4c156d47a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validity of an electronic communication address,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283cb2fe4d4f95">
              <w:r>
                <w:rPr>
                  <w:rStyle w:val="Hyperlink"/>
                </w:rPr>
                <w:t xml:space="preserve">Address—electronic communication details verifier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38d681c1ec430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validity of an 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f7ff19d4a343b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86cc48d7014631">
              <w:r>
                <w:rPr>
                  <w:rStyle w:val="Hyperlink"/>
                </w:rPr>
                <w:t xml:space="preserve">Electronic communication details verifier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cfc85d108245b7">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3291ba4447453e">
              <w:r>
                <w:rPr>
                  <w:rStyle w:val="Hyperlink"/>
                  <w:color w:val="244061"/>
                </w:rPr>
                <w:t xml:space="preserve">Health!</w:t>
              </w:r>
            </w:hyperlink>
            <w:r>
              <w:rPr>
                <w:rStyle w:val="row-content"/>
                <w:color w:val="244061"/>
              </w:rPr>
              <w:t xml:space="preserve">, Standard 01/03/2005</w:t>
            </w:r>
          </w:p>
          <w:p>
            <w:pPr>
              <w:spacing w:before="0" w:after="0"/>
            </w:pPr>
            <w:hyperlink w:history="true" r:id="R6dad65a84f9541e3">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d4f5b7a713ee4eeb">
              <w:r>
                <w:rPr>
                  <w:rStyle w:val="Hyperlink"/>
                  <w:color w:val="244061"/>
                </w:rPr>
                <w:t xml:space="preserve">Indigenous</w:t>
              </w:r>
            </w:hyperlink>
            <w:r>
              <w:rPr>
                <w:rStyle w:val="row-content"/>
                <w:color w:val="244061"/>
              </w:rPr>
              <w:t xml:space="preserve">, Standard 11/08/2014</w:t>
            </w:r>
          </w:p>
          <w:p>
            <w:pPr>
              <w:spacing w:before="0" w:after="0"/>
            </w:pPr>
            <w:hyperlink w:history="true" r:id="R617758901c9843ce">
              <w:r>
                <w:rPr>
                  <w:rStyle w:val="Hyperlink"/>
                  <w:color w:val="244061"/>
                </w:rPr>
                <w:t xml:space="preserve">Tasmanian Health</w:t>
              </w:r>
            </w:hyperlink>
            <w:r>
              <w:rPr>
                <w:rStyle w:val="row-content"/>
                <w:color w:val="244061"/>
              </w:rPr>
              <w:t xml:space="preserve">, Standard 04/05/2021</w:t>
            </w:r>
          </w:p>
          <w:p>
            <w:pPr>
              <w:spacing w:before="0" w:after="0"/>
            </w:pPr>
            <w:hyperlink w:history="true" r:id="R5c047c17adf74fe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the individual can verify the validity of an electronic address either by use of the electronic address or by verifying the electronic address details.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an individual has verified communication, the organisation in which they function should also be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45dec9d3fba410c">
              <w:r>
                <w:rPr>
                  <w:rStyle w:val="Hyperlink"/>
                </w:rPr>
                <w:t xml:space="preserve">Address—electronic communication verification flag, code A</w:t>
              </w:r>
            </w:hyperlink>
          </w:p>
          <w:p>
            <w:pPr>
              <w:pStyle w:val="registration-status"/>
              <w:spacing w:before="0" w:after="0"/>
            </w:pPr>
            <w:hyperlink w:history="true" r:id="R7400c78d8afa4ae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6cf971da8d46de">
              <w:r>
                <w:rPr>
                  <w:rStyle w:val="Hyperlink"/>
                </w:rPr>
                <w:t xml:space="preserve">Electronic address cluster</w:t>
              </w:r>
            </w:hyperlink>
          </w:p>
          <w:p>
            <w:pPr>
              <w:pStyle w:val="registration-status"/>
              <w:spacing w:before="0" w:after="0"/>
            </w:pPr>
            <w:hyperlink w:history="true" r:id="R634925081e554b92">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If the electronic communication type is verified the details of the individual or organisation responsible for the verification must also be collected.</w:t>
            </w:r>
          </w:p>
          <w:p>
            <w:r>
              <w:br/>
            </w:r>
            <w:r>
              <w:br/>
            </w:r>
          </w:p>
        </w:tc>
      </w:tr>
    </w:tbl>
    <w:p/>
    <w:tbl>
      <w:tblPr>
        <w:tblStyle w:val="TableGrid"/>
        <w:tblW w:w="0" w:type="auto"/>
      </w:tblPr>
    </w:tbl>
    <w:p>
      <w:r>
        <w:br/>
      </w:r>
    </w:p>
    <w:sectPr>
      <w:footerReference xmlns:r="http://schemas.openxmlformats.org/officeDocument/2006/relationships" w:type="default" r:id="R84ad532df5ce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8e2a5f49e4f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d532df5ce4834" /><Relationship Type="http://schemas.openxmlformats.org/officeDocument/2006/relationships/header" Target="/word/header1.xml" Id="Rdb8172f1f26743bb" /><Relationship Type="http://schemas.openxmlformats.org/officeDocument/2006/relationships/settings" Target="/word/settings.xml" Id="Rd3d3308fb2a44b53" /><Relationship Type="http://schemas.openxmlformats.org/officeDocument/2006/relationships/styles" Target="/word/styles.xml" Id="Ra4a6b97f64db400d" /><Relationship Type="http://schemas.openxmlformats.org/officeDocument/2006/relationships/hyperlink" Target="https://meteor-uat.aihw.gov.au/RegistrationAuthority/14" TargetMode="External" Id="Ref2dca4c156d47ad" /><Relationship Type="http://schemas.openxmlformats.org/officeDocument/2006/relationships/hyperlink" Target="https://meteor-uat.aihw.gov.au/content/522662" TargetMode="External" Id="Rbc283cb2fe4d4f95" /><Relationship Type="http://schemas.openxmlformats.org/officeDocument/2006/relationships/hyperlink" Target="https://meteor-uat.aihw.gov.au/RegistrationAuthority/14" TargetMode="External" Id="R4538d681c1ec4305" /><Relationship Type="http://schemas.openxmlformats.org/officeDocument/2006/relationships/hyperlink" Target="https://meteor-uat.aihw.gov.au/content/428657" TargetMode="External" Id="Re6f7ff19d4a343b6" /><Relationship Type="http://schemas.openxmlformats.org/officeDocument/2006/relationships/hyperlink" Target="https://meteor-uat.aihw.gov.au/content/522660" TargetMode="External" Id="R9486cc48d7014631" /><Relationship Type="http://schemas.openxmlformats.org/officeDocument/2006/relationships/hyperlink" Target="https://meteor-uat.aihw.gov.au/content/270662" TargetMode="External" Id="R09cfc85d108245b7" /><Relationship Type="http://schemas.openxmlformats.org/officeDocument/2006/relationships/hyperlink" Target="https://meteor-uat.aihw.gov.au/RegistrationAuthority/14" TargetMode="External" Id="R3f3291ba4447453e" /><Relationship Type="http://schemas.openxmlformats.org/officeDocument/2006/relationships/hyperlink" Target="https://meteor-uat.aihw.gov.au/RegistrationAuthority/3" TargetMode="External" Id="R6dad65a84f9541e3" /><Relationship Type="http://schemas.openxmlformats.org/officeDocument/2006/relationships/hyperlink" Target="https://meteor-uat.aihw.gov.au/RegistrationAuthority/9" TargetMode="External" Id="Rd4f5b7a713ee4eeb" /><Relationship Type="http://schemas.openxmlformats.org/officeDocument/2006/relationships/hyperlink" Target="https://meteor-uat.aihw.gov.au/RegistrationAuthority/17" TargetMode="External" Id="R617758901c9843ce" /><Relationship Type="http://schemas.openxmlformats.org/officeDocument/2006/relationships/hyperlink" Target="https://meteor-uat.aihw.gov.au/RegistrationAuthority/4" TargetMode="External" Id="R5c047c17adf74fec" /><Relationship Type="http://schemas.openxmlformats.org/officeDocument/2006/relationships/hyperlink" Target="https://meteor-uat.aihw.gov.au/content/522627" TargetMode="External" Id="R845dec9d3fba410c" /><Relationship Type="http://schemas.openxmlformats.org/officeDocument/2006/relationships/hyperlink" Target="https://meteor-uat.aihw.gov.au/RegistrationAuthority/14" TargetMode="External" Id="R7400c78d8afa4ae2" /><Relationship Type="http://schemas.openxmlformats.org/officeDocument/2006/relationships/hyperlink" Target="https://meteor-uat.aihw.gov.au/content/611164" TargetMode="External" Id="R766cf971da8d46de" /><Relationship Type="http://schemas.openxmlformats.org/officeDocument/2006/relationships/hyperlink" Target="https://meteor-uat.aihw.gov.au/RegistrationAuthority/14" TargetMode="External" Id="R634925081e554b92" /></Relationships>
</file>

<file path=word/_rels/header1.xml.rels>&#65279;<?xml version="1.0" encoding="utf-8"?><Relationships xmlns="http://schemas.openxmlformats.org/package/2006/relationships"><Relationship Type="http://schemas.openxmlformats.org/officeDocument/2006/relationships/image" Target="/media/image.png" Id="R6af8e2a5f49e4f8f" /></Relationships>
</file>