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7f0074a715c456b" /></Relationships>
</file>

<file path=word/document.xml><?xml version="1.0" encoding="utf-8"?>
<w:document xmlns:r="http://schemas.openxmlformats.org/officeDocument/2006/relationships" xmlns:w="http://schemas.openxmlformats.org/wordprocessingml/2006/main">
  <w:body>
    <w:p>
      <w:pPr>
        <w:pStyle w:val="Title"/>
      </w:pPr>
      <w:r>
        <w:t>Identifier—similar entity confirmed by, text X[X(199)]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Identifier—similar entity confirmed by, text X[X(199)]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Similar entity confirmed 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520248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5fc066a5114087">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identifier of the organisation or individual provider that gives confirmation that two entities represented by different identifiers are not the same entity despite having similar identifying information, as represented by text.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bd8feacd4114671">
              <w:r>
                <w:rPr>
                  <w:rStyle w:val="Hyperlink"/>
                </w:rPr>
                <w:t xml:space="preserve">Identifier—similar entity confirmed by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520244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a863b9c3c3441a">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identifier of the organisation or individual provider that gives confirmation that two entities represented by different identifiers are not the same entity despite having similar identifying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379fc199ae24063">
              <w:r>
                <w:rPr>
                  <w:rStyle w:val="Hyperlink"/>
                </w:rPr>
                <w:t xml:space="preserve">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517d865f05c4b82">
              <w:r>
                <w:rPr>
                  <w:rStyle w:val="Hyperlink"/>
                </w:rPr>
                <w:t xml:space="preserve">Similar entity confirmed by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7eaffc3579b4c6d">
              <w:r>
                <w:rPr>
                  <w:rStyle w:val="Hyperlink"/>
                </w:rPr>
                <w:t xml:space="preserve">Text X[X(199)]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288905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d4c9202b804e74">
              <w:r>
                <w:rPr>
                  <w:rStyle w:val="Hyperlink"/>
                  <w:color w:val="244061"/>
                </w:rPr>
                <w:t xml:space="preserve">Health!</w:t>
              </w:r>
            </w:hyperlink>
            <w:r>
              <w:rPr>
                <w:rStyle w:val="row-content"/>
                <w:color w:val="244061"/>
              </w:rPr>
              <w:t xml:space="preserve">, Standard 04/05/2005</w:t>
            </w:r>
          </w:p>
          <w:p>
            <w:pPr>
              <w:spacing w:before="0" w:after="0"/>
            </w:pPr>
            <w:hyperlink w:history="true" r:id="Rad693ec0284f4944">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0c3170bdecbc447e">
              <w:r>
                <w:rPr>
                  <w:rStyle w:val="Hyperlink"/>
                  <w:color w:val="244061"/>
                </w:rPr>
                <w:t xml:space="preserve">Early Childhood</w:t>
              </w:r>
            </w:hyperlink>
            <w:r>
              <w:rPr>
                <w:rStyle w:val="row-content"/>
                <w:color w:val="244061"/>
              </w:rPr>
              <w:t xml:space="preserve">, Standard 07/06/2011</w:t>
            </w:r>
          </w:p>
          <w:p>
            <w:pPr>
              <w:spacing w:before="0" w:after="0"/>
            </w:pPr>
            <w:hyperlink w:history="true" r:id="R88cfdf2422ba4c83">
              <w:r>
                <w:rPr>
                  <w:rStyle w:val="Hyperlink"/>
                  <w:color w:val="244061"/>
                </w:rPr>
                <w:t xml:space="preserve">Indigenous</w:t>
              </w:r>
            </w:hyperlink>
            <w:r>
              <w:rPr>
                <w:rStyle w:val="row-content"/>
                <w:color w:val="244061"/>
              </w:rPr>
              <w:t xml:space="preserve">, Standard 16/09/2014</w:t>
            </w:r>
          </w:p>
          <w:p>
            <w:pPr>
              <w:spacing w:before="0" w:after="0"/>
            </w:pPr>
            <w:hyperlink w:history="true" r:id="Ra0a7f8b0de604c9b">
              <w:r>
                <w:rPr>
                  <w:rStyle w:val="Hyperlink"/>
                  <w:color w:val="244061"/>
                </w:rPr>
                <w:t xml:space="preserve">Disability</w:t>
              </w:r>
            </w:hyperlink>
            <w:r>
              <w:rPr>
                <w:rStyle w:val="row-content"/>
                <w:color w:val="244061"/>
              </w:rPr>
              <w:t xml:space="preserve">, Standard 13/08/2015</w:t>
            </w:r>
          </w:p>
          <w:p>
            <w:pPr>
              <w:spacing w:before="0" w:after="0"/>
            </w:pPr>
            <w:hyperlink w:history="true" r:id="Rb6e39bc9aab745c0">
              <w:r>
                <w:rPr>
                  <w:rStyle w:val="Hyperlink"/>
                  <w:color w:val="244061"/>
                </w:rPr>
                <w:t xml:space="preserve">Children and Families</w:t>
              </w:r>
            </w:hyperlink>
            <w:r>
              <w:rPr>
                <w:rStyle w:val="row-content"/>
                <w:color w:val="244061"/>
              </w:rPr>
              <w:t xml:space="preserve">, Standard 22/11/2016</w:t>
            </w:r>
          </w:p>
          <w:p>
            <w:pPr>
              <w:spacing w:before="0" w:after="0"/>
            </w:pPr>
            <w:hyperlink w:history="true" r:id="Rcbca1b068cce46e0">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establishes that two identifiers with similar identifying information belong to two entities. The authority of the organisation may serve to inform other related organisations of a potential duplicate within their systems. Each organisation is responsible for management of duplicates and merging.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5208e16989d469f">
              <w:r>
                <w:rPr>
                  <w:rStyle w:val="Hyperlink"/>
                </w:rPr>
                <w:t xml:space="preserve">Similar but different entity cluster</w:t>
              </w:r>
            </w:hyperlink>
          </w:p>
          <w:p>
            <w:pPr>
              <w:pStyle w:val="registration-status"/>
              <w:spacing w:before="0" w:after="0"/>
            </w:pPr>
            <w:hyperlink w:history="true" r:id="Ra92df14b919d4e34">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
    <w:p>
      <w:r>
        <w:br/>
      </w:r>
    </w:p>
    <w:sectPr>
      <w:footerReference xmlns:r="http://schemas.openxmlformats.org/officeDocument/2006/relationships" w:type="default" r:id="R8351ac6ed3b84e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520248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814d0b583045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51ac6ed3b84e69" /><Relationship Type="http://schemas.openxmlformats.org/officeDocument/2006/relationships/header" Target="/word/header1.xml" Id="R1747a471535f4659" /><Relationship Type="http://schemas.openxmlformats.org/officeDocument/2006/relationships/settings" Target="/word/settings.xml" Id="R2ab5b728bfd046eb" /><Relationship Type="http://schemas.openxmlformats.org/officeDocument/2006/relationships/styles" Target="/word/styles.xml" Id="R49a5431857324234" /><Relationship Type="http://schemas.openxmlformats.org/officeDocument/2006/relationships/hyperlink" Target="https://meteor-uat.aihw.gov.au/RegistrationAuthority/14" TargetMode="External" Id="R1f5fc066a5114087" /><Relationship Type="http://schemas.openxmlformats.org/officeDocument/2006/relationships/hyperlink" Target="https://meteor-uat.aihw.gov.au/content/520244" TargetMode="External" Id="R9bd8feacd4114671" /><Relationship Type="http://schemas.openxmlformats.org/officeDocument/2006/relationships/hyperlink" Target="https://meteor-uat.aihw.gov.au/RegistrationAuthority/14" TargetMode="External" Id="Rc8a863b9c3c3441a" /><Relationship Type="http://schemas.openxmlformats.org/officeDocument/2006/relationships/hyperlink" Target="https://meteor-uat.aihw.gov.au/content/466219" TargetMode="External" Id="R4379fc199ae24063" /><Relationship Type="http://schemas.openxmlformats.org/officeDocument/2006/relationships/hyperlink" Target="https://meteor-uat.aihw.gov.au/content/520208" TargetMode="External" Id="R8517d865f05c4b82" /><Relationship Type="http://schemas.openxmlformats.org/officeDocument/2006/relationships/hyperlink" Target="https://meteor-uat.aihw.gov.au/content/288905" TargetMode="External" Id="R07eaffc3579b4c6d" /><Relationship Type="http://schemas.openxmlformats.org/officeDocument/2006/relationships/hyperlink" Target="https://meteor-uat.aihw.gov.au/RegistrationAuthority/14" TargetMode="External" Id="R9fd4c9202b804e74" /><Relationship Type="http://schemas.openxmlformats.org/officeDocument/2006/relationships/hyperlink" Target="https://meteor-uat.aihw.gov.au/RegistrationAuthority/3" TargetMode="External" Id="Rad693ec0284f4944" /><Relationship Type="http://schemas.openxmlformats.org/officeDocument/2006/relationships/hyperlink" Target="https://meteor-uat.aihw.gov.au/RegistrationAuthority/15" TargetMode="External" Id="R0c3170bdecbc447e" /><Relationship Type="http://schemas.openxmlformats.org/officeDocument/2006/relationships/hyperlink" Target="https://meteor-uat.aihw.gov.au/RegistrationAuthority/9" TargetMode="External" Id="R88cfdf2422ba4c83" /><Relationship Type="http://schemas.openxmlformats.org/officeDocument/2006/relationships/hyperlink" Target="https://meteor-uat.aihw.gov.au/RegistrationAuthority/18" TargetMode="External" Id="Ra0a7f8b0de604c9b" /><Relationship Type="http://schemas.openxmlformats.org/officeDocument/2006/relationships/hyperlink" Target="https://meteor-uat.aihw.gov.au/RegistrationAuthority/1" TargetMode="External" Id="Rb6e39bc9aab745c0" /><Relationship Type="http://schemas.openxmlformats.org/officeDocument/2006/relationships/hyperlink" Target="https://meteor-uat.aihw.gov.au/RegistrationAuthority/4" TargetMode="External" Id="Rcbca1b068cce46e0" /><Relationship Type="http://schemas.openxmlformats.org/officeDocument/2006/relationships/hyperlink" Target="https://meteor-uat.aihw.gov.au/content/554856" TargetMode="External" Id="R75208e16989d469f" /><Relationship Type="http://schemas.openxmlformats.org/officeDocument/2006/relationships/hyperlink" Target="https://meteor-uat.aihw.gov.au/RegistrationAuthority/14" TargetMode="External" Id="Ra92df14b919d4e34" /></Relationships>
</file>

<file path=word/_rels/header1.xml.rels>&#65279;<?xml version="1.0" encoding="utf-8"?><Relationships xmlns="http://schemas.openxmlformats.org/package/2006/relationships"><Relationship Type="http://schemas.openxmlformats.org/officeDocument/2006/relationships/image" Target="/media/image.png" Id="R88814d0b58304569" /></Relationships>
</file>