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b936ff8574de6" /></Relationships>
</file>

<file path=word/document.xml><?xml version="1.0" encoding="utf-8"?>
<w:document xmlns:r="http://schemas.openxmlformats.org/officeDocument/2006/relationships" xmlns:w="http://schemas.openxmlformats.org/wordprocessingml/2006/main">
  <w:body>
    <w:p>
      <w:pPr>
        <w:pStyle w:val="Title"/>
      </w:pPr>
      <w:r>
        <w:t>Hospital patient experience DSS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 experience DSS 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ad1dbaf78af4fd2">
                    <w:r>
                      <w:rPr>
                        <w:rStyle w:val="Hyperlink"/>
                      </w:rPr>
                      <w:t xml:space="preserve">Whether and how often treated with respect and dignity descriptor</w:t>
                    </w:r>
                  </w:hyperlink>
                </w:p>
              </w:tc>
              <w:tc>
                <w:tcPr>
                  <w:vAlign w:val="top"/>
                </w:tcPr>
                <w:p>
                  <w:r>
                    <w:t xml:space="preserve">518642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always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 sometimes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2</w:t>
                  </w:r>
                </w:p>
              </w:tc>
              <w:tc>
                <w:tcPr>
                  <w:tcMar/>
                  <w:vAlign w:val="top"/>
                </w:tcPr>
                <w:p>
                  <w:hyperlink w:history="true" r:id="Rbdfdc2f8a6b543df">
                    <w:r>
                      <w:rPr>
                        <w:rStyle w:val="Hyperlink"/>
                      </w:rPr>
                      <w:t xml:space="preserve">How often doctors, nurses and other health professionals explained things in an understandable way descriptor</w:t>
                    </w:r>
                  </w:hyperlink>
                </w:p>
              </w:tc>
              <w:tc>
                <w:tcPr>
                  <w:vAlign w:val="top"/>
                </w:tcPr>
                <w:p>
                  <w:r>
                    <w:t xml:space="preserve">518648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Most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3</w:t>
                  </w:r>
                </w:p>
              </w:tc>
              <w:tc>
                <w:tcPr>
                  <w:tcMar/>
                  <w:vAlign w:val="top"/>
                </w:tcPr>
                <w:p>
                  <w:hyperlink w:history="true" r:id="R507c61acf5ab4f0f">
                    <w:r>
                      <w:rPr>
                        <w:rStyle w:val="Hyperlink"/>
                      </w:rPr>
                      <w:t xml:space="preserve">Involved as much as they wanted to be in decisions about their care and treatment descriptor</w:t>
                    </w:r>
                  </w:hyperlink>
                </w:p>
              </w:tc>
              <w:tc>
                <w:tcPr>
                  <w:vAlign w:val="top"/>
                </w:tcPr>
                <w:p>
                  <w:r>
                    <w:t xml:space="preserve">518667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definitely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 to some extent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4</w:t>
                  </w:r>
                </w:p>
              </w:tc>
              <w:tc>
                <w:tcPr>
                  <w:tcMar/>
                  <w:vAlign w:val="top"/>
                </w:tcPr>
                <w:p>
                  <w:hyperlink w:history="true" r:id="R04a939b26c3d4f1e">
                    <w:r>
                      <w:rPr>
                        <w:rStyle w:val="Hyperlink"/>
                      </w:rPr>
                      <w:t xml:space="preserve">Family or someone close to the patient wanted to talk to staff indicator</w:t>
                    </w:r>
                  </w:hyperlink>
                </w:p>
              </w:tc>
              <w:tc>
                <w:tcPr>
                  <w:vAlign w:val="top"/>
                </w:tcPr>
                <w:p>
                  <w:r>
                    <w:t xml:space="preserve">519532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5</w:t>
                  </w:r>
                </w:p>
              </w:tc>
              <w:tc>
                <w:tcPr>
                  <w:tcMar/>
                  <w:vAlign w:val="top"/>
                </w:tcPr>
                <w:p>
                  <w:hyperlink w:history="true" r:id="Ra154f5c86cc94a2b">
                    <w:r>
                      <w:rPr>
                        <w:rStyle w:val="Hyperlink"/>
                      </w:rPr>
                      <w:t xml:space="preserve">Extent of opportunity for family or someone close to talk to staff descriptor</w:t>
                    </w:r>
                  </w:hyperlink>
                </w:p>
              </w:tc>
              <w:tc>
                <w:tcPr>
                  <w:vAlign w:val="top"/>
                </w:tcPr>
                <w:p>
                  <w:r>
                    <w:t xml:space="preserve">518703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definitely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 to some extent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patient did not want family or friends to talk to staff</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6</w:t>
                  </w:r>
                </w:p>
              </w:tc>
              <w:tc>
                <w:tcPr>
                  <w:tcMar/>
                  <w:vAlign w:val="top"/>
                </w:tcPr>
                <w:p>
                  <w:hyperlink w:history="true" r:id="R792788a0625b4047">
                    <w:r>
                      <w:rPr>
                        <w:rStyle w:val="Hyperlink"/>
                      </w:rPr>
                      <w:t xml:space="preserve">Worries or fears about condition or treatment while in hospital indicator</w:t>
                    </w:r>
                  </w:hyperlink>
                </w:p>
              </w:tc>
              <w:tc>
                <w:tcPr>
                  <w:vAlign w:val="top"/>
                </w:tcPr>
                <w:p>
                  <w:r>
                    <w:t xml:space="preserve">518720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7</w:t>
                  </w:r>
                </w:p>
              </w:tc>
              <w:tc>
                <w:tcPr>
                  <w:tcMar/>
                  <w:vAlign w:val="top"/>
                </w:tcPr>
                <w:p>
                  <w:hyperlink w:history="true" r:id="R073335fb27964a56">
                    <w:r>
                      <w:rPr>
                        <w:rStyle w:val="Hyperlink"/>
                      </w:rPr>
                      <w:t xml:space="preserve">Extent of discussion of worries or fears about condition or treatment with a healthcare professional descriptor</w:t>
                    </w:r>
                  </w:hyperlink>
                </w:p>
              </w:tc>
              <w:tc>
                <w:tcPr>
                  <w:vAlign w:val="top"/>
                </w:tcPr>
                <w:p>
                  <w:r>
                    <w:t xml:space="preserve">518772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completely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 to some extent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8</w:t>
                  </w:r>
                </w:p>
              </w:tc>
              <w:tc>
                <w:tcPr>
                  <w:tcMar/>
                  <w:vAlign w:val="top"/>
                </w:tcPr>
                <w:p>
                  <w:hyperlink w:history="true" r:id="R1547bc30504a4bdc">
                    <w:r>
                      <w:rPr>
                        <w:rStyle w:val="Hyperlink"/>
                      </w:rPr>
                      <w:t xml:space="preserve">Amount of information given to family, carer or someone close about condition or treatment descriptor</w:t>
                    </w:r>
                  </w:hyperlink>
                </w:p>
              </w:tc>
              <w:tc>
                <w:tcPr>
                  <w:vAlign w:val="top"/>
                </w:tcPr>
                <w:p>
                  <w:r>
                    <w:t xml:space="preserve">518785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enough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Right amount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Too much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family, carer or friends of the patient were involved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family, carer or friends of the patient did not want or need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patient did not want their family, carer or friends to have any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9</w:t>
                  </w:r>
                </w:p>
              </w:tc>
              <w:tc>
                <w:tcPr>
                  <w:tcMar/>
                  <w:vAlign w:val="top"/>
                </w:tcPr>
                <w:p>
                  <w:hyperlink w:history="true" r:id="R532ca0f2be8a4ea9">
                    <w:r>
                      <w:rPr>
                        <w:rStyle w:val="Hyperlink"/>
                      </w:rPr>
                      <w:t xml:space="preserve">In pain while in hospital indicator</w:t>
                    </w:r>
                  </w:hyperlink>
                </w:p>
              </w:tc>
              <w:tc>
                <w:tcPr>
                  <w:vAlign w:val="top"/>
                </w:tcPr>
                <w:p>
                  <w:r>
                    <w:t xml:space="preserve">518798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10</w:t>
                  </w:r>
                </w:p>
              </w:tc>
              <w:tc>
                <w:tcPr>
                  <w:tcMar/>
                  <w:vAlign w:val="top"/>
                </w:tcPr>
                <w:p>
                  <w:hyperlink w:history="true" r:id="R7ab5a40e1e394671">
                    <w:r>
                      <w:rPr>
                        <w:rStyle w:val="Hyperlink"/>
                      </w:rPr>
                      <w:t xml:space="preserve">Hospital staff did everything they could to help manage the patient's pain descriptor</w:t>
                    </w:r>
                  </w:hyperlink>
                </w:p>
              </w:tc>
              <w:tc>
                <w:tcPr>
                  <w:vAlign w:val="top"/>
                </w:tcPr>
                <w:p>
                  <w:r>
                    <w:t xml:space="preserve">518810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definitely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 to some extent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11</w:t>
                  </w:r>
                </w:p>
              </w:tc>
              <w:tc>
                <w:tcPr>
                  <w:tcMar/>
                  <w:vAlign w:val="top"/>
                </w:tcPr>
                <w:p>
                  <w:hyperlink w:history="true" r:id="R414788c4f2a24a72">
                    <w:r>
                      <w:rPr>
                        <w:rStyle w:val="Hyperlink"/>
                      </w:rPr>
                      <w:t xml:space="preserve">Extent to which assistance was received from staff within a reasonable timeframe descriptor</w:t>
                    </w:r>
                  </w:hyperlink>
                </w:p>
              </w:tc>
              <w:tc>
                <w:tcPr>
                  <w:vAlign w:val="top"/>
                </w:tcPr>
                <w:p>
                  <w:r>
                    <w:t xml:space="preserve">518817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Most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patient did not need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12</w:t>
                  </w:r>
                </w:p>
              </w:tc>
              <w:tc>
                <w:tcPr>
                  <w:tcMar/>
                  <w:vAlign w:val="top"/>
                </w:tcPr>
                <w:p>
                  <w:hyperlink w:history="true" r:id="R85f7545969f84ad5">
                    <w:r>
                      <w:rPr>
                        <w:rStyle w:val="Hyperlink"/>
                      </w:rPr>
                      <w:t xml:space="preserve">Level of cleanliness of hospital toilets and bathrooms descriptor</w:t>
                    </w:r>
                  </w:hyperlink>
                </w:p>
              </w:tc>
              <w:tc>
                <w:tcPr>
                  <w:vAlign w:val="top"/>
                </w:tcPr>
                <w:p>
                  <w:r>
                    <w:t xml:space="preserve">518835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Very clean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Fairly clean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very clean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at all clean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13</w:t>
                  </w:r>
                </w:p>
              </w:tc>
              <w:tc>
                <w:tcPr>
                  <w:tcMar/>
                  <w:vAlign w:val="top"/>
                </w:tcPr>
                <w:p>
                  <w:hyperlink w:history="true" r:id="Rc4c42fe4dcee4b66">
                    <w:r>
                      <w:rPr>
                        <w:rStyle w:val="Hyperlink"/>
                      </w:rPr>
                      <w:t xml:space="preserve">Given enough information about how to manage care at home after leaving hospital descriptor</w:t>
                    </w:r>
                  </w:hyperlink>
                </w:p>
              </w:tc>
              <w:tc>
                <w:tcPr>
                  <w:vAlign w:val="top"/>
                </w:tcPr>
                <w:p>
                  <w:r>
                    <w:t xml:space="preserve">518841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completely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 to some extent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patient did not need this type of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14</w:t>
                  </w:r>
                </w:p>
              </w:tc>
              <w:tc>
                <w:tcPr>
                  <w:tcMar/>
                  <w:vAlign w:val="top"/>
                </w:tcPr>
                <w:p>
                  <w:hyperlink w:history="true" r:id="Rc828e7a10c3740ef">
                    <w:r>
                      <w:rPr>
                        <w:rStyle w:val="Hyperlink"/>
                      </w:rPr>
                      <w:t xml:space="preserve">Adequate arrangements made by the hospital for any services needed after leaving hospital descriptor</w:t>
                    </w:r>
                  </w:hyperlink>
                </w:p>
              </w:tc>
              <w:tc>
                <w:tcPr>
                  <w:vAlign w:val="top"/>
                </w:tcPr>
                <w:p>
                  <w:r>
                    <w:t xml:space="preserve">518851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completely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Yes, to some extent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patient did not need any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15</w:t>
                  </w:r>
                </w:p>
              </w:tc>
              <w:tc>
                <w:tcPr>
                  <w:tcMar/>
                  <w:vAlign w:val="top"/>
                </w:tcPr>
                <w:p>
                  <w:hyperlink w:history="true" r:id="R3554d330ef454c10">
                    <w:r>
                      <w:rPr>
                        <w:rStyle w:val="Hyperlink"/>
                      </w:rPr>
                      <w:t xml:space="preserve">How well doctors and nurses worked together descriptor</w:t>
                    </w:r>
                  </w:hyperlink>
                </w:p>
              </w:tc>
              <w:tc>
                <w:tcPr>
                  <w:vAlign w:val="top"/>
                </w:tcPr>
                <w:p>
                  <w:r>
                    <w:t xml:space="preserve">518875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16</w:t>
                  </w:r>
                </w:p>
              </w:tc>
              <w:tc>
                <w:tcPr>
                  <w:tcMar/>
                  <w:vAlign w:val="top"/>
                </w:tcPr>
                <w:p>
                  <w:hyperlink w:history="true" r:id="R3cd7801e97724599">
                    <w:r>
                      <w:rPr>
                        <w:rStyle w:val="Hyperlink"/>
                      </w:rPr>
                      <w:t xml:space="preserve">Overall rating of care received while in hospital descriptor</w:t>
                    </w:r>
                  </w:hyperlink>
                </w:p>
              </w:tc>
              <w:tc>
                <w:tcPr>
                  <w:vAlign w:val="top"/>
                </w:tcPr>
                <w:p>
                  <w:r>
                    <w:t xml:space="preserve">518522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Adequate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poor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17</w:t>
                  </w:r>
                </w:p>
              </w:tc>
              <w:tc>
                <w:tcPr>
                  <w:tcMar/>
                  <w:vAlign w:val="top"/>
                </w:tcPr>
                <w:p>
                  <w:hyperlink w:history="true" r:id="Rd78e8f682f9c4c50">
                    <w:r>
                      <w:rPr>
                        <w:rStyle w:val="Hyperlink"/>
                      </w:rPr>
                      <w:t xml:space="preserve">Self-assessed health status</w:t>
                    </w:r>
                  </w:hyperlink>
                </w:p>
              </w:tc>
              <w:tc>
                <w:tcPr>
                  <w:vAlign w:val="top"/>
                </w:tcPr>
                <w:p>
                  <w:r>
                    <w:t xml:space="preserve">521284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Refused to answer</w:t>
                        </w:r>
                      </w:p>
                    </w:tc>
                  </w:tr>
                </w:tbl>
                <w:p/>
              </w:tc>
            </w:tr>
            <w:tr>
              <w:trPr/>
              <w:tc>
                <w:tcPr>
                  <w:tcMar>
                    <w:right w:w="29" w:type="dxa"/>
                  </w:tcMar>
                  <w:vAlign w:val="top"/>
                </w:tcPr>
                <w:p>
                  <w:pPr>
                    <w:keepNext/>
                    <w:jc w:val="center"/>
                  </w:pPr>
                  <w:r>
                    <w:t xml:space="preserve">-</w:t>
                  </w:r>
                </w:p>
              </w:tc>
              <w:tc>
                <w:tcPr>
                  <w:tcMar/>
                  <w:vAlign w:val="top"/>
                </w:tcPr>
                <w:p>
                  <w:hyperlink w:history="true" r:id="R17d42a19b5654114">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03ec286529a4654">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b3d538ffb3364ec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67a99cddeb64859">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f161099bb953443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3adc3a4e44d461f">
                    <w:r>
                      <w:rPr>
                        <w:rStyle w:val="Hyperlink"/>
                      </w:rPr>
                      <w:t xml:space="preserve">Date of statistical survey completion</w:t>
                    </w:r>
                  </w:hyperlink>
                </w:p>
              </w:tc>
              <w:tc>
                <w:tcPr>
                  <w:vAlign w:val="top"/>
                </w:tcPr>
                <w:p>
                  <w:r>
                    <w:t xml:space="preserve">523319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260cb6e4df6475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43da950d40d4645">
                    <w:r>
                      <w:rPr>
                        <w:rStyle w:val="Hyperlink"/>
                      </w:rPr>
                      <w:t xml:space="preserve">Main language spoken at home</w:t>
                    </w:r>
                  </w:hyperlink>
                </w:p>
              </w:tc>
              <w:tc>
                <w:tcPr>
                  <w:vAlign w:val="top"/>
                </w:tcPr>
                <w:p>
                  <w:r>
                    <w:t xml:space="preserve">570035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w:t>
                  </w:r>
                </w:p>
              </w:tc>
              <w:tc>
                <w:tcPr>
                  <w:tcMar/>
                  <w:vAlign w:val="top"/>
                </w:tcPr>
                <w:p>
                  <w:hyperlink w:history="true" r:id="R9226f2542a034085">
                    <w:r>
                      <w:rPr>
                        <w:rStyle w:val="Hyperlink"/>
                      </w:rPr>
                      <w:t xml:space="preserve">Mode of statistical survey completion</w:t>
                    </w:r>
                  </w:hyperlink>
                </w:p>
              </w:tc>
              <w:tc>
                <w:tcPr>
                  <w:vAlign w:val="top"/>
                </w:tcPr>
                <w:p>
                  <w:r>
                    <w:t xml:space="preserve">521297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Computer assisted personal interviewing (CAPI)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Paper forms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Computerised self-administered questionnaire (CSAQ)</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Computer assisted telephone interviewing (CATI)</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Telephone 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Interactive voice response (IVR)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cfe334d7e9f4afe">
                    <w:r>
                      <w:rPr>
                        <w:rStyle w:val="Hyperlink"/>
                      </w:rPr>
                      <w:t xml:space="preserve">Preferred language</w:t>
                    </w:r>
                  </w:hyperlink>
                </w:p>
              </w:tc>
              <w:tc>
                <w:tcPr>
                  <w:vAlign w:val="top"/>
                </w:tcPr>
                <w:p>
                  <w:r>
                    <w:t xml:space="preserve">460123</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w:t>
                  </w:r>
                </w:p>
              </w:tc>
              <w:tc>
                <w:tcPr>
                  <w:tcMar/>
                  <w:vAlign w:val="top"/>
                </w:tcPr>
                <w:p>
                  <w:hyperlink w:history="true" r:id="Rd5360a509dc84cc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507f57af08e48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c3a79444f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7f57af08e482c" /><Relationship Type="http://schemas.openxmlformats.org/officeDocument/2006/relationships/header" Target="/word/header1.xml" Id="R6e0057f14c184062" /><Relationship Type="http://schemas.openxmlformats.org/officeDocument/2006/relationships/settings" Target="/word/settings.xml" Id="R2ea893d6a7194091" /><Relationship Type="http://schemas.openxmlformats.org/officeDocument/2006/relationships/styles" Target="/word/styles.xml" Id="Ra054a959c8e34338" /><Relationship Type="http://schemas.openxmlformats.org/officeDocument/2006/relationships/hyperlink" Target="https://meteor-uat.aihw.gov.au/content/518642" TargetMode="External" Id="R6ad1dbaf78af4fd2" /><Relationship Type="http://schemas.openxmlformats.org/officeDocument/2006/relationships/hyperlink" Target="https://meteor-uat.aihw.gov.au/content/518648" TargetMode="External" Id="Rbdfdc2f8a6b543df" /><Relationship Type="http://schemas.openxmlformats.org/officeDocument/2006/relationships/hyperlink" Target="https://meteor-uat.aihw.gov.au/content/518667" TargetMode="External" Id="R507c61acf5ab4f0f" /><Relationship Type="http://schemas.openxmlformats.org/officeDocument/2006/relationships/hyperlink" Target="https://meteor-uat.aihw.gov.au/content/519532" TargetMode="External" Id="R04a939b26c3d4f1e" /><Relationship Type="http://schemas.openxmlformats.org/officeDocument/2006/relationships/hyperlink" Target="https://meteor-uat.aihw.gov.au/content/518703" TargetMode="External" Id="Ra154f5c86cc94a2b" /><Relationship Type="http://schemas.openxmlformats.org/officeDocument/2006/relationships/hyperlink" Target="https://meteor-uat.aihw.gov.au/content/518720" TargetMode="External" Id="R792788a0625b4047" /><Relationship Type="http://schemas.openxmlformats.org/officeDocument/2006/relationships/hyperlink" Target="https://meteor-uat.aihw.gov.au/content/518772" TargetMode="External" Id="R073335fb27964a56" /><Relationship Type="http://schemas.openxmlformats.org/officeDocument/2006/relationships/hyperlink" Target="https://meteor-uat.aihw.gov.au/content/518785" TargetMode="External" Id="R1547bc30504a4bdc" /><Relationship Type="http://schemas.openxmlformats.org/officeDocument/2006/relationships/hyperlink" Target="https://meteor-uat.aihw.gov.au/content/518798" TargetMode="External" Id="R532ca0f2be8a4ea9" /><Relationship Type="http://schemas.openxmlformats.org/officeDocument/2006/relationships/hyperlink" Target="https://meteor-uat.aihw.gov.au/content/518810" TargetMode="External" Id="R7ab5a40e1e394671" /><Relationship Type="http://schemas.openxmlformats.org/officeDocument/2006/relationships/hyperlink" Target="https://meteor-uat.aihw.gov.au/content/518817" TargetMode="External" Id="R414788c4f2a24a72" /><Relationship Type="http://schemas.openxmlformats.org/officeDocument/2006/relationships/hyperlink" Target="https://meteor-uat.aihw.gov.au/content/518835" TargetMode="External" Id="R85f7545969f84ad5" /><Relationship Type="http://schemas.openxmlformats.org/officeDocument/2006/relationships/hyperlink" Target="https://meteor-uat.aihw.gov.au/content/518841" TargetMode="External" Id="Rc4c42fe4dcee4b66" /><Relationship Type="http://schemas.openxmlformats.org/officeDocument/2006/relationships/hyperlink" Target="https://meteor-uat.aihw.gov.au/content/518851" TargetMode="External" Id="Rc828e7a10c3740ef" /><Relationship Type="http://schemas.openxmlformats.org/officeDocument/2006/relationships/hyperlink" Target="https://meteor-uat.aihw.gov.au/content/518875" TargetMode="External" Id="R3554d330ef454c10" /><Relationship Type="http://schemas.openxmlformats.org/officeDocument/2006/relationships/hyperlink" Target="https://meteor-uat.aihw.gov.au/content/518522" TargetMode="External" Id="R3cd7801e97724599" /><Relationship Type="http://schemas.openxmlformats.org/officeDocument/2006/relationships/hyperlink" Target="https://meteor-uat.aihw.gov.au/content/521284" TargetMode="External" Id="Rd78e8f682f9c4c50" /><Relationship Type="http://schemas.openxmlformats.org/officeDocument/2006/relationships/hyperlink" Target="https://meteor-uat.aihw.gov.au/content/270025" TargetMode="External" Id="R17d42a19b5654114" /><Relationship Type="http://schemas.openxmlformats.org/officeDocument/2006/relationships/hyperlink" Target="https://meteor-uat.aihw.gov.au/content/270094" TargetMode="External" Id="R503ec286529a4654" /><Relationship Type="http://schemas.openxmlformats.org/officeDocument/2006/relationships/hyperlink" Target="https://meteor-uat.aihw.gov.au/content/269973" TargetMode="External" Id="Rb3d538ffb3364ec4" /><Relationship Type="http://schemas.openxmlformats.org/officeDocument/2006/relationships/hyperlink" Target="https://meteor-uat.aihw.gov.au/content/469909" TargetMode="External" Id="R267a99cddeb64859" /><Relationship Type="http://schemas.openxmlformats.org/officeDocument/2006/relationships/hyperlink" Target="https://meteor-uat.aihw.gov.au/content/287007" TargetMode="External" Id="Rf161099bb9534436" /><Relationship Type="http://schemas.openxmlformats.org/officeDocument/2006/relationships/hyperlink" Target="https://meteor-uat.aihw.gov.au/content/523319" TargetMode="External" Id="Rd3adc3a4e44d461f" /><Relationship Type="http://schemas.openxmlformats.org/officeDocument/2006/relationships/hyperlink" Target="https://meteor-uat.aihw.gov.au/content/291036" TargetMode="External" Id="R2260cb6e4df64757" /><Relationship Type="http://schemas.openxmlformats.org/officeDocument/2006/relationships/hyperlink" Target="https://meteor-uat.aihw.gov.au/content/570035" TargetMode="External" Id="R043da950d40d4645" /><Relationship Type="http://schemas.openxmlformats.org/officeDocument/2006/relationships/hyperlink" Target="https://meteor-uat.aihw.gov.au/content/521297" TargetMode="External" Id="R9226f2542a034085" /><Relationship Type="http://schemas.openxmlformats.org/officeDocument/2006/relationships/hyperlink" Target="https://meteor-uat.aihw.gov.au/content/460123" TargetMode="External" Id="R9cfe334d7e9f4afe" /><Relationship Type="http://schemas.openxmlformats.org/officeDocument/2006/relationships/hyperlink" Target="https://meteor-uat.aihw.gov.au/content/287316" TargetMode="External" Id="Rd5360a509dc84ccd" /></Relationships>
</file>

<file path=word/_rels/header1.xml.rels>&#65279;<?xml version="1.0" encoding="utf-8"?><Relationships xmlns="http://schemas.openxmlformats.org/package/2006/relationships"><Relationship Type="http://schemas.openxmlformats.org/officeDocument/2006/relationships/image" Target="/media/image.png" Id="R820c3a79444f4fe7" /></Relationships>
</file>