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9fff766fa1495a" /></Relationships>
</file>

<file path=word/document.xml><?xml version="1.0" encoding="utf-8"?>
<w:document xmlns:r="http://schemas.openxmlformats.org/officeDocument/2006/relationships" xmlns:w="http://schemas.openxmlformats.org/wordprocessingml/2006/main">
  <w:body>
    <w:p>
      <w:pPr>
        <w:pStyle w:val="Title"/>
      </w:pPr>
      <w:r>
        <w:t>Adenoidectomy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Adenoidectomy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45fb7a8e9b4e8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The removal of the adenoids. This surgical procedure to remove the lymphoid tissue in the nasopharynx may be performed because the adenoids are enlarged, chronically infected or causing obstruction." w:history="true" r:id="R30c77138ec904b70">
              <w:r>
                <w:rPr>
                  <w:rStyle w:val="Hyperlink"/>
                  <w:b/>
                </w:rPr>
                <w:t xml:space="preserve">adenoidectomy</w:t>
              </w:r>
            </w:hyperlink>
            <w:r>
              <w:rPr>
                <w:rStyle w:val="row-content-rich-text"/>
              </w:rPr>
              <w:t xml:space="preserve"> is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06971edbb94d1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5d9142493574fb4">
              <w:r>
                <w:rPr>
                  <w:rStyle w:val="Hyperlink"/>
                </w:rPr>
                <w:t xml:space="preserve">Patient—adenoidectomy indicator </w:t>
              </w:r>
            </w:hyperlink>
          </w:p>
          <w:p>
            <w:pPr>
              <w:pStyle w:val="registration-status"/>
              <w:spacing w:before="0" w:after="0"/>
            </w:pPr>
            <w:hyperlink w:history="true" r:id="Rf854725b019344d8">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80a67d9b98ec48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0faddfddee4e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a67d9b98ec4826" /><Relationship Type="http://schemas.openxmlformats.org/officeDocument/2006/relationships/header" Target="/word/header1.xml" Id="R967b8c16cf7a4b4e" /><Relationship Type="http://schemas.openxmlformats.org/officeDocument/2006/relationships/settings" Target="/word/settings.xml" Id="R801bd75c844445e9" /><Relationship Type="http://schemas.openxmlformats.org/officeDocument/2006/relationships/styles" Target="/word/styles.xml" Id="Ra03ffe4e179d499d" /><Relationship Type="http://schemas.openxmlformats.org/officeDocument/2006/relationships/hyperlink" Target="https://meteor-uat.aihw.gov.au/RegistrationAuthority/9" TargetMode="External" Id="R5e45fb7a8e9b4e8c" /><Relationship Type="http://schemas.openxmlformats.org/officeDocument/2006/relationships/hyperlink" Target="https://meteor-uat.aihw.gov.au/content/574908" TargetMode="External" Id="R30c77138ec904b70" /><Relationship Type="http://schemas.openxmlformats.org/officeDocument/2006/relationships/hyperlink" Target="https://meteor-uat.aihw.gov.au/content/274661" TargetMode="External" Id="R2606971edbb94d1f" /><Relationship Type="http://schemas.openxmlformats.org/officeDocument/2006/relationships/hyperlink" Target="https://meteor-uat.aihw.gov.au/content/508569" TargetMode="External" Id="R15d9142493574fb4" /><Relationship Type="http://schemas.openxmlformats.org/officeDocument/2006/relationships/hyperlink" Target="https://meteor-uat.aihw.gov.au/RegistrationAuthority/9" TargetMode="External" Id="Rf854725b019344d8" /></Relationships>
</file>

<file path=word/_rels/header1.xml.rels>&#65279;<?xml version="1.0" encoding="utf-8"?><Relationships xmlns="http://schemas.openxmlformats.org/package/2006/relationships"><Relationship Type="http://schemas.openxmlformats.org/officeDocument/2006/relationships/image" Target="/media/image.png" Id="Ra30faddfddee4eb5" /></Relationships>
</file>