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a26a8a276d440a"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1c0c3ffdc441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39cc85aeb94fb3">
              <w:r>
                <w:rPr>
                  <w:rStyle w:val="Hyperlink"/>
                </w:rPr>
                <w:t xml:space="preserve">Detention period—detention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cbb382b6044bf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ends when:</w:t>
            </w:r>
          </w:p>
          <w:p>
            <w:pPr>
              <w:pStyle w:val="ListParagraph"/>
              <w:numPr>
                <w:ilvl w:val="0"/>
                <w:numId w:val="2"/>
              </w:numPr>
            </w:pPr>
            <w:r>
              <w:rPr>
                <w:rStyle w:val="row-content-rich-text"/>
              </w:rPr>
              <w:t xml:space="preserve">The person is released from detention</w:t>
            </w:r>
          </w:p>
          <w:p>
            <w:pPr>
              <w:pStyle w:val="ListParagraph"/>
              <w:numPr>
                <w:ilvl w:val="0"/>
                <w:numId w:val="2"/>
              </w:numPr>
            </w:pPr>
            <w:r>
              <w:rPr>
                <w:rStyle w:val="row-content-rich-text"/>
              </w:rPr>
              <w:t xml:space="preserve">The person is transferred to another detention centre</w:t>
            </w:r>
          </w:p>
          <w:p>
            <w:pPr>
              <w:pStyle w:val="ListParagraph"/>
              <w:numPr>
                <w:ilvl w:val="0"/>
                <w:numId w:val="2"/>
              </w:numPr>
            </w:pPr>
            <w:r>
              <w:rPr>
                <w:rStyle w:val="row-content-rich-text"/>
              </w:rPr>
              <w:t xml:space="preserve">The person is transferred to the custody of another jurisdiction (e.g. adult corrective services, police custody, interstate)</w:t>
            </w:r>
          </w:p>
          <w:p>
            <w:pPr>
              <w:pStyle w:val="ListParagraph"/>
              <w:numPr>
                <w:ilvl w:val="0"/>
                <w:numId w:val="2"/>
              </w:numPr>
            </w:pPr>
            <w:r>
              <w:rPr>
                <w:rStyle w:val="row-content-rich-text"/>
              </w:rPr>
              <w:t xml:space="preserve">The type of detention changes (pre-court detention, pre-sentence detention, sentenced detention)</w:t>
            </w:r>
          </w:p>
          <w:p>
            <w:pPr>
              <w:pStyle w:val="ListParagraph"/>
              <w:numPr>
                <w:ilvl w:val="0"/>
                <w:numId w:val="2"/>
              </w:numPr>
            </w:pPr>
            <w:r>
              <w:rPr>
                <w:rStyle w:val="row-content-rich-text"/>
              </w:rPr>
              <w:t xml:space="preserve">The person escapes from detention or absconds</w:t>
            </w:r>
          </w:p>
          <w:p>
            <w:pPr>
              <w:pStyle w:val="ListParagraph"/>
              <w:numPr>
                <w:ilvl w:val="0"/>
                <w:numId w:val="2"/>
              </w:numPr>
            </w:pPr>
            <w:r>
              <w:rPr>
                <w:rStyle w:val="row-content-rich-text"/>
              </w:rPr>
              <w:t xml:space="preserve">The person 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343daa084b4a11">
              <w:r>
                <w:rPr>
                  <w:rStyle w:val="Hyperlink"/>
                </w:rPr>
                <w:t xml:space="preserve">Youth Justice Detention file cluster</w:t>
              </w:r>
            </w:hyperlink>
          </w:p>
          <w:p>
            <w:pPr>
              <w:pStyle w:val="registration-status"/>
              <w:spacing w:before="0" w:after="0"/>
            </w:pPr>
            <w:hyperlink w:history="true" r:id="R36276a5d37c94359">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p>
        </w:tc>
      </w:tr>
    </w:tbl>
    <w:p/>
    <w:tbl>
      <w:tblPr>
        <w:tblStyle w:val="TableGrid"/>
        <w:tblW w:w="0" w:type="auto"/>
      </w:tblPr>
    </w:tbl>
    <w:p>
      <w:r>
        <w:br/>
      </w:r>
    </w:p>
    <w:sectPr>
      <w:footerReference xmlns:r="http://schemas.openxmlformats.org/officeDocument/2006/relationships" w:type="default" r:id="Ref06163c2573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eceba0172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6163c25734cf4" /><Relationship Type="http://schemas.openxmlformats.org/officeDocument/2006/relationships/header" Target="/word/header1.xml" Id="Rd56c75488e9c4fae" /><Relationship Type="http://schemas.openxmlformats.org/officeDocument/2006/relationships/settings" Target="/word/settings.xml" Id="Rcb41b1c57b32468e" /><Relationship Type="http://schemas.openxmlformats.org/officeDocument/2006/relationships/styles" Target="/word/styles.xml" Id="Rb15bdb783ab14762" /><Relationship Type="http://schemas.openxmlformats.org/officeDocument/2006/relationships/numbering" Target="/word/numbering.xml" Id="R12dc4664403c43bd" /><Relationship Type="http://schemas.openxmlformats.org/officeDocument/2006/relationships/hyperlink" Target="https://meteor-uat.aihw.gov.au/RegistrationAuthority/4" TargetMode="External" Id="Raae1c0c3ffdc441f" /><Relationship Type="http://schemas.openxmlformats.org/officeDocument/2006/relationships/hyperlink" Target="https://meteor-uat.aihw.gov.au/content/508122" TargetMode="External" Id="R6939cc85aeb94fb3" /><Relationship Type="http://schemas.openxmlformats.org/officeDocument/2006/relationships/hyperlink" Target="https://meteor-uat.aihw.gov.au/content/270566" TargetMode="External" Id="R05cbb382b6044bff" /><Relationship Type="http://schemas.openxmlformats.org/officeDocument/2006/relationships/hyperlink" Target="https://meteor-uat.aihw.gov.au/content/743931" TargetMode="External" Id="R5e343daa084b4a11" /><Relationship Type="http://schemas.openxmlformats.org/officeDocument/2006/relationships/hyperlink" Target="https://meteor-uat.aihw.gov.au/RegistrationAuthority/4" TargetMode="External" Id="R36276a5d37c94359" /></Relationships>
</file>

<file path=word/_rels/header1.xml.rels>&#65279;<?xml version="1.0" encoding="utf-8"?><Relationships xmlns="http://schemas.openxmlformats.org/package/2006/relationships"><Relationship Type="http://schemas.openxmlformats.org/officeDocument/2006/relationships/image" Target="/media/image.png" Id="Reafeceba01724350" /></Relationships>
</file>