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a0cc0781c54d5d" /></Relationships>
</file>

<file path=word/document.xml><?xml version="1.0" encoding="utf-8"?>
<w:document xmlns:r="http://schemas.openxmlformats.org/officeDocument/2006/relationships" xmlns:w="http://schemas.openxmlformats.org/wordprocessingml/2006/main">
  <w:body>
    <w:p>
      <w:pPr>
        <w:pStyle w:val="Title"/>
      </w:pPr>
      <w:r>
        <w:t>Discrete Indigenous community—Indigenous community name, text AA[A(38)]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Discrete Indigenous community—Indigenous community name, text AA[A(38)]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Discrete Indigenous community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507610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e0b1a394a2456f">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a discrete Indigenous community,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a68519a925c46cf">
              <w:r>
                <w:rPr>
                  <w:rStyle w:val="Hyperlink"/>
                </w:rPr>
                <w:t xml:space="preserve">Indigenous community—Indigenous community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507663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d2699d5b4d47c1">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an Indigenous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8a822ea851f4c9f">
              <w:r>
                <w:rPr>
                  <w:rStyle w:val="Hyperlink"/>
                </w:rPr>
                <w:t xml:space="preserve">Indigenous community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325d5ce24d7441e">
              <w:r>
                <w:rPr>
                  <w:rStyle w:val="Hyperlink"/>
                </w:rPr>
                <w:t xml:space="preserve">Discrete Indigenous community name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a4bc0ba721641d1">
              <w:r>
                <w:rPr>
                  <w:rStyle w:val="Hyperlink"/>
                </w:rPr>
                <w:t xml:space="preserve">Text AA[A(38)]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306071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137ba745274686">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alphabetic characters.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07cf27ddfbe400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a7a7456db094e8d">
              <w:r>
                <w:rPr>
                  <w:rStyle w:val="Hyperlink"/>
                </w:rPr>
                <w:t xml:space="preserve">Discrete Indigenous community—identifier, AANNA</w:t>
              </w:r>
            </w:hyperlink>
          </w:p>
          <w:p>
            <w:pPr>
              <w:pStyle w:val="registration-status"/>
              <w:spacing w:before="0" w:after="0"/>
            </w:pPr>
            <w:hyperlink w:history="true" r:id="Rc9712f7c032d4b82">
              <w:r>
                <w:rPr>
                  <w:rStyle w:val="Hyperlink"/>
                  <w:color w:val="244061"/>
                </w:rPr>
                <w:t xml:space="preserve">Indigenous</w:t>
              </w:r>
            </w:hyperlink>
            <w:r>
              <w:rPr>
                <w:rStyle w:val="row-content"/>
                <w:color w:val="244061"/>
              </w:rPr>
              <w:t xml:space="preserve">, Standard 11/08/2014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d1b04fbb6534b1e">
              <w:r>
                <w:rPr>
                  <w:rStyle w:val="Hyperlink"/>
                </w:rPr>
                <w:t xml:space="preserve">Closing the Gap in the Northern Territory: Dental Services DSS, 2011</w:t>
              </w:r>
            </w:hyperlink>
          </w:p>
          <w:p>
            <w:pPr>
              <w:pStyle w:val="registration-status"/>
              <w:spacing w:before="0" w:after="0"/>
            </w:pPr>
            <w:hyperlink w:history="true" r:id="R838e8d25dd9f4f54">
              <w:r>
                <w:rPr>
                  <w:rStyle w:val="Hyperlink"/>
                  <w:color w:val="244061"/>
                </w:rPr>
                <w:t xml:space="preserve">Indigenous</w:t>
              </w:r>
            </w:hyperlink>
            <w:r>
              <w:rPr>
                <w:rStyle w:val="row-content"/>
                <w:color w:val="244061"/>
              </w:rPr>
              <w:t xml:space="preserve">, Standard 08/10/2014</w:t>
            </w:r>
          </w:p>
          <w:p>
            <w:r>
              <w:rPr>
                <w:rStyle w:val="row-content"/>
                <w:b/>
                <w:i/>
              </w:rPr>
              <w:t xml:space="preserve">Implementation start date: </w:t>
            </w:r>
            <w:r>
              <w:rPr>
                <w:rStyle w:val="row-content"/>
              </w:rPr>
              <w:t xml:space="preserve">01/10/2011</w:t>
            </w:r>
            <w:r>
              <w:br/>
            </w:r>
            <w:r>
              <w:rPr>
                <w:rStyle w:val="row-content"/>
                <w:b/>
                <w:i/>
              </w:rPr>
              <w:t xml:space="preserve">DSS specific information: </w:t>
            </w:r>
          </w:p>
          <w:p>
            <w:r>
              <w:rPr>
                <w:rStyle w:val="row-content"/>
              </w:rPr>
              <w:t xml:space="preserve">This item is collected twice. The first occurrence is the community, town camp or homeland where the service was provided and the second occurrence is the community, town camp or homeland where the child is resident/lives (usual place of residence).</w:t>
            </w:r>
          </w:p>
          <w:p>
            <w:r>
              <w:rPr>
                <w:rStyle w:val="row-content"/>
              </w:rPr>
              <w:t xml:space="preserve">Depending on operational requirements this information may not be provided. In some instances the Community, town camp or homeland name and ID (</w:t>
            </w:r>
            <w:hyperlink w:history="true" r:id="R4f70071a848b42b6">
              <w:r>
                <w:rPr>
                  <w:rStyle w:val="Hyperlink"/>
                </w:rPr>
                <w:t xml:space="preserve">Discrete Indigenous community—identifier, AANNA</w:t>
              </w:r>
            </w:hyperlink>
            <w:r>
              <w:rPr>
                <w:rStyle w:val="row-content"/>
              </w:rPr>
              <w:t xml:space="preserve">) are collected.</w:t>
            </w:r>
          </w:p>
          <w:p>
            <w:r>
              <w:br/>
            </w:r>
            <w:r>
              <w:br/>
            </w:r>
            <w:hyperlink w:history="true" r:id="Ra33187348bfb49b8">
              <w:r>
                <w:rPr>
                  <w:rStyle w:val="Hyperlink"/>
                </w:rPr>
                <w:t xml:space="preserve">Ear nose and throat services patient cluster</w:t>
              </w:r>
            </w:hyperlink>
          </w:p>
          <w:p>
            <w:pPr>
              <w:pStyle w:val="registration-status"/>
              <w:spacing w:before="0" w:after="0"/>
            </w:pPr>
            <w:hyperlink w:history="true" r:id="R76c4cf295fc24499">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DSS specific information: </w:t>
            </w:r>
            <w:r>
              <w:rPr>
                <w:rStyle w:val="row-content"/>
              </w:rPr>
              <w:t xml:space="preserve">This data element records the name of the community, town camp or homeland where the service was provided.</w:t>
            </w:r>
            <w:r>
              <w:br/>
            </w:r>
            <w:r>
              <w:br/>
            </w:r>
            <w:hyperlink w:history="true" r:id="R5892904355af43e4">
              <w:r>
                <w:rPr>
                  <w:rStyle w:val="Hyperlink"/>
                </w:rPr>
                <w:t xml:space="preserve">Ear operation details cluster</w:t>
              </w:r>
            </w:hyperlink>
          </w:p>
          <w:p>
            <w:pPr>
              <w:pStyle w:val="registration-status"/>
              <w:spacing w:before="0" w:after="0"/>
            </w:pPr>
            <w:hyperlink w:history="true" r:id="R3ff0ca55c4b44767">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Applicable if the Indigenous community identifier has not been provided.</w:t>
            </w:r>
          </w:p>
          <w:p>
            <w:r>
              <w:br/>
            </w:r>
            <w:r>
              <w:rPr>
                <w:rStyle w:val="row-content"/>
                <w:b/>
                <w:i/>
              </w:rPr>
              <w:t xml:space="preserve">DSS specific information: </w:t>
            </w:r>
          </w:p>
          <w:p>
            <w:r>
              <w:rPr>
                <w:rStyle w:val="row-content"/>
              </w:rPr>
              <w:t xml:space="preserve">This data element is used to record the name of the community, town camp or homeland where the service was provided.</w:t>
            </w:r>
          </w:p>
          <w:p>
            <w:r>
              <w:br/>
            </w:r>
            <w:r>
              <w:br/>
            </w:r>
          </w:p>
        </w:tc>
      </w:tr>
    </w:tbl>
    <w:p/>
    <w:tbl>
      <w:tblPr>
        <w:tblStyle w:val="TableGrid"/>
        <w:tblW w:w="0" w:type="auto"/>
      </w:tblPr>
    </w:tbl>
    <w:p>
      <w:r>
        <w:br/>
      </w:r>
    </w:p>
    <w:sectPr>
      <w:footerReference xmlns:r="http://schemas.openxmlformats.org/officeDocument/2006/relationships" w:type="default" r:id="R812b5a9e81c541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507610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57ed01fd8348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2b5a9e81c54199" /><Relationship Type="http://schemas.openxmlformats.org/officeDocument/2006/relationships/header" Target="/word/header1.xml" Id="Rcd98ea1caec64ce1" /><Relationship Type="http://schemas.openxmlformats.org/officeDocument/2006/relationships/settings" Target="/word/settings.xml" Id="R48ae5a773a0f4aed" /><Relationship Type="http://schemas.openxmlformats.org/officeDocument/2006/relationships/styles" Target="/word/styles.xml" Id="Re8f202407ed14f08" /><Relationship Type="http://schemas.openxmlformats.org/officeDocument/2006/relationships/hyperlink" Target="https://meteor-uat.aihw.gov.au/RegistrationAuthority/9" TargetMode="External" Id="Rede0b1a394a2456f" /><Relationship Type="http://schemas.openxmlformats.org/officeDocument/2006/relationships/hyperlink" Target="https://meteor-uat.aihw.gov.au/content/507663" TargetMode="External" Id="Rda68519a925c46cf" /><Relationship Type="http://schemas.openxmlformats.org/officeDocument/2006/relationships/hyperlink" Target="https://meteor-uat.aihw.gov.au/RegistrationAuthority/9" TargetMode="External" Id="Rebd2699d5b4d47c1" /><Relationship Type="http://schemas.openxmlformats.org/officeDocument/2006/relationships/hyperlink" Target="https://meteor-uat.aihw.gov.au/content/507661" TargetMode="External" Id="R18a822ea851f4c9f" /><Relationship Type="http://schemas.openxmlformats.org/officeDocument/2006/relationships/hyperlink" Target="https://meteor-uat.aihw.gov.au/content/507728" TargetMode="External" Id="Re325d5ce24d7441e" /><Relationship Type="http://schemas.openxmlformats.org/officeDocument/2006/relationships/hyperlink" Target="https://meteor-uat.aihw.gov.au/content/306071" TargetMode="External" Id="R6a4bc0ba721641d1" /><Relationship Type="http://schemas.openxmlformats.org/officeDocument/2006/relationships/hyperlink" Target="https://meteor-uat.aihw.gov.au/RegistrationAuthority/9" TargetMode="External" Id="R6c137ba745274686" /><Relationship Type="http://schemas.openxmlformats.org/officeDocument/2006/relationships/hyperlink" Target="https://meteor-uat.aihw.gov.au/content/246013" TargetMode="External" Id="R007cf27ddfbe4007" /><Relationship Type="http://schemas.openxmlformats.org/officeDocument/2006/relationships/hyperlink" Target="https://meteor-uat.aihw.gov.au/content/507630" TargetMode="External" Id="Rfa7a7456db094e8d" /><Relationship Type="http://schemas.openxmlformats.org/officeDocument/2006/relationships/hyperlink" Target="https://meteor-uat.aihw.gov.au/RegistrationAuthority/9" TargetMode="External" Id="Rc9712f7c032d4b82" /><Relationship Type="http://schemas.openxmlformats.org/officeDocument/2006/relationships/hyperlink" Target="https://meteor-uat.aihw.gov.au/content/496216" TargetMode="External" Id="R4d1b04fbb6534b1e" /><Relationship Type="http://schemas.openxmlformats.org/officeDocument/2006/relationships/hyperlink" Target="https://meteor-uat.aihw.gov.au/RegistrationAuthority/9" TargetMode="External" Id="R838e8d25dd9f4f54" /><Relationship Type="http://schemas.openxmlformats.org/officeDocument/2006/relationships/hyperlink" Target="https://meteor-uat.aihw.gov.au/content/507630" TargetMode="External" Id="R4f70071a848b42b6" /><Relationship Type="http://schemas.openxmlformats.org/officeDocument/2006/relationships/hyperlink" Target="https://meteor-uat.aihw.gov.au/content/521709" TargetMode="External" Id="Ra33187348bfb49b8" /><Relationship Type="http://schemas.openxmlformats.org/officeDocument/2006/relationships/hyperlink" Target="https://meteor-uat.aihw.gov.au/RegistrationAuthority/9" TargetMode="External" Id="R76c4cf295fc24499" /><Relationship Type="http://schemas.openxmlformats.org/officeDocument/2006/relationships/hyperlink" Target="https://meteor-uat.aihw.gov.au/content/567130" TargetMode="External" Id="R5892904355af43e4" /><Relationship Type="http://schemas.openxmlformats.org/officeDocument/2006/relationships/hyperlink" Target="https://meteor-uat.aihw.gov.au/RegistrationAuthority/9" TargetMode="External" Id="R3ff0ca55c4b44767" /></Relationships>
</file>

<file path=word/_rels/header1.xml.rels>&#65279;<?xml version="1.0" encoding="utf-8"?><Relationships xmlns="http://schemas.openxmlformats.org/package/2006/relationships"><Relationship Type="http://schemas.openxmlformats.org/officeDocument/2006/relationships/image" Target="/media/image.png" Id="R1357ed01fd834822" /></Relationships>
</file>