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44d3f8964478f"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56d967325430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abfac0c2f344361">
              <w:r>
                <w:rPr>
                  <w:rStyle w:val="Hyperlink"/>
                  <w:color w:val="244061"/>
                </w:rPr>
                <w:t xml:space="preserve">Disability</w:t>
              </w:r>
            </w:hyperlink>
            <w:r>
              <w:rPr>
                <w:rStyle w:val="row-content"/>
                <w:color w:val="244061"/>
              </w:rPr>
              <w:t xml:space="preserve">, Standard 13/08/2015</w:t>
            </w:r>
          </w:p>
          <w:p>
            <w:pPr>
              <w:spacing w:before="0" w:after="0"/>
            </w:pPr>
            <w:hyperlink w:history="true" r:id="Re7d40d0a22ed492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a7a2a7cf6847cc">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f76869d2a495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4a28971042a4cbb">
              <w:r>
                <w:rPr>
                  <w:rStyle w:val="Hyperlink"/>
                  <w:color w:val="244061"/>
                </w:rPr>
                <w:t xml:space="preserve">Health!</w:t>
              </w:r>
            </w:hyperlink>
            <w:r>
              <w:rPr>
                <w:rStyle w:val="row-content"/>
                <w:color w:val="244061"/>
              </w:rPr>
              <w:t xml:space="preserve">, Standard 29/11/2006</w:t>
            </w:r>
          </w:p>
          <w:p>
            <w:pPr>
              <w:spacing w:before="0" w:after="0"/>
            </w:pPr>
            <w:hyperlink w:history="true" r:id="Rd678031060f04301">
              <w:r>
                <w:rPr>
                  <w:rStyle w:val="Hyperlink"/>
                  <w:color w:val="244061"/>
                </w:rPr>
                <w:t xml:space="preserve">Homelessness</w:t>
              </w:r>
            </w:hyperlink>
            <w:r>
              <w:rPr>
                <w:rStyle w:val="row-content"/>
                <w:color w:val="244061"/>
              </w:rPr>
              <w:t xml:space="preserve">, Standard 01/05/2013</w:t>
            </w:r>
          </w:p>
          <w:p>
            <w:pPr>
              <w:spacing w:before="0" w:after="0"/>
            </w:pPr>
            <w:hyperlink w:history="true" r:id="R2e9951d15d8b4806">
              <w:r>
                <w:rPr>
                  <w:rStyle w:val="Hyperlink"/>
                  <w:color w:val="244061"/>
                </w:rPr>
                <w:t xml:space="preserve">Housing assistance</w:t>
              </w:r>
            </w:hyperlink>
            <w:r>
              <w:rPr>
                <w:rStyle w:val="row-content"/>
                <w:color w:val="244061"/>
              </w:rPr>
              <w:t xml:space="preserve">, Standard 01/05/2013</w:t>
            </w:r>
          </w:p>
          <w:p>
            <w:pPr>
              <w:spacing w:before="0" w:after="0"/>
            </w:pPr>
            <w:hyperlink w:history="true" r:id="Rce740ca7257c40f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1ac42450564a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8301a8a6534a64">
              <w:r>
                <w:rPr>
                  <w:rStyle w:val="Hyperlink"/>
                </w:rPr>
                <w:t xml:space="preserve">Activity and participation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5bf5c9265a4db7">
              <w:r>
                <w:rPr>
                  <w:rStyle w:val="Hyperlink"/>
                </w:rPr>
                <w:t xml:space="preserve">Activity and participation life area disability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3c536f8d64fc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f9a20cc8b27462a">
              <w:r>
                <w:rPr>
                  <w:rStyle w:val="Hyperlink"/>
                  <w:color w:val="244061"/>
                </w:rPr>
                <w:t xml:space="preserve">Disability</w:t>
              </w:r>
            </w:hyperlink>
            <w:r>
              <w:rPr>
                <w:rStyle w:val="row-content"/>
                <w:color w:val="244061"/>
              </w:rPr>
              <w:t xml:space="preserve">, Standard 13/08/2015</w:t>
            </w:r>
          </w:p>
          <w:p>
            <w:pPr>
              <w:spacing w:before="0" w:after="0"/>
            </w:pPr>
            <w:hyperlink w:history="true" r:id="Rcf46ae8b847a4a6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life areas in which a person participates or undertakes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 across specified activity and participation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dd710f481dc54975">
              <w:r>
                <w:rPr>
                  <w:rStyle w:val="Hyperlink"/>
                </w:rPr>
                <w:t xml:space="preserve">Person—need for assistance with activities in a life area, disability flag code N</w:t>
              </w:r>
            </w:hyperlink>
            <w:r>
              <w:rPr>
                <w:rStyle w:val="row-content-rich-text"/>
              </w:rPr>
              <w:t xml:space="preserve">, enables an assessment of a person's level of difficulty and need for assistance in life areas, leading to classification of extent of activity limitation.</w:t>
            </w:r>
          </w:p>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 medications,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for the whole mainstream population and should be used to collect information directly from the respondent, or a proxy/carer answering on their behalf. The responses are phrased in response to the question 'For each of the following activities, do you need help/supervision, have difficulty, or use aids/equipment/medication?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e1aea25a87248cf">
              <w:r>
                <w:rPr>
                  <w:rStyle w:val="Hyperlink"/>
                </w:rPr>
                <w:t xml:space="preserve">Person—activity limitation, disability flag code N</w:t>
              </w:r>
            </w:hyperlink>
          </w:p>
          <w:p>
            <w:pPr>
              <w:pStyle w:val="registration-status"/>
              <w:spacing w:before="0" w:after="0"/>
            </w:pPr>
            <w:hyperlink w:history="true" r:id="R37c7acac337c42f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9566c3d440e47ea">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6ffbc23507e94ae5">
              <w:r>
                <w:rPr>
                  <w:rStyle w:val="Hyperlink"/>
                </w:rPr>
                <w:t xml:space="preserve">Person—extent of activity limitation, disability flag code N</w:t>
              </w:r>
            </w:hyperlink>
          </w:p>
          <w:p>
            <w:pPr>
              <w:pStyle w:val="registration-status"/>
              <w:spacing w:before="0" w:after="0"/>
            </w:pPr>
            <w:hyperlink w:history="true" r:id="Rb1aad0d2a2304f3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2403899b215427a">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1f0ca4a5f48148ec">
              <w:r>
                <w:rPr>
                  <w:rStyle w:val="Hyperlink"/>
                </w:rPr>
                <w:t xml:space="preserve">Person—extent of core activity limitation, disability flag code N</w:t>
              </w:r>
            </w:hyperlink>
          </w:p>
          <w:p>
            <w:pPr>
              <w:pStyle w:val="registration-status"/>
              <w:spacing w:before="0" w:after="0"/>
            </w:pPr>
            <w:hyperlink w:history="true" r:id="Ra4796650d8eb45b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4639f3b9ec4435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4575e270f2d43e4">
              <w:r>
                <w:rPr>
                  <w:rStyle w:val="Hyperlink"/>
                </w:rPr>
                <w:t xml:space="preserve">Person—need for assistance with activities in a life area, disability flag code N</w:t>
              </w:r>
            </w:hyperlink>
          </w:p>
          <w:p>
            <w:pPr>
              <w:pStyle w:val="registration-status"/>
              <w:spacing w:before="0" w:after="0"/>
            </w:pPr>
            <w:hyperlink w:history="true" r:id="Re3e6b3a348d044d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794f020ca6644f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095830850984d12">
              <w:r>
                <w:rPr>
                  <w:rStyle w:val="Hyperlink"/>
                </w:rPr>
                <w:t xml:space="preserve">Person—need for assistance with activities in a life area, disability flag prisoner health code N</w:t>
              </w:r>
            </w:hyperlink>
          </w:p>
          <w:p>
            <w:pPr>
              <w:pStyle w:val="registration-status"/>
              <w:spacing w:before="0" w:after="0"/>
            </w:pPr>
            <w:hyperlink w:history="true" r:id="R2b13d81c871c42e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afc11d8f9c4812">
              <w:r>
                <w:rPr>
                  <w:rStyle w:val="Hyperlink"/>
                </w:rPr>
                <w:t xml:space="preserve">Activity and participation need for assistance cluster (disability flag prisoner health)</w:t>
              </w:r>
            </w:hyperlink>
          </w:p>
          <w:p>
            <w:pPr>
              <w:pStyle w:val="registration-status"/>
              <w:spacing w:before="0" w:after="0"/>
            </w:pPr>
            <w:hyperlink w:history="true" r:id="R2fc5d61631ec4b81">
              <w:r>
                <w:rPr>
                  <w:rStyle w:val="Hyperlink"/>
                  <w:color w:val="244061"/>
                </w:rPr>
                <w:t xml:space="preserve">Health!</w:t>
              </w:r>
            </w:hyperlink>
            <w:r>
              <w:rPr>
                <w:rStyle w:val="row-content"/>
                <w:color w:val="244061"/>
              </w:rPr>
              <w:t xml:space="preserve">, Standard 28/04/2016</w:t>
            </w:r>
          </w:p>
          <w:p>
            <w:r>
              <w:br/>
            </w:r>
            <w:hyperlink w:history="true" r:id="R455df0edf2114e26">
              <w:r>
                <w:rPr>
                  <w:rStyle w:val="Hyperlink"/>
                </w:rPr>
                <w:t xml:space="preserve">Activity and participation need for assistance cluster (disability flag)</w:t>
              </w:r>
            </w:hyperlink>
          </w:p>
          <w:p>
            <w:pPr>
              <w:pStyle w:val="registration-status"/>
              <w:spacing w:before="0" w:after="0"/>
            </w:pPr>
            <w:hyperlink w:history="true" r:id="R49457d26718047e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102ea59323c46f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fbcd814de7c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8e6019871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cd814de7c4617" /><Relationship Type="http://schemas.openxmlformats.org/officeDocument/2006/relationships/header" Target="/word/header1.xml" Id="Ra781fc0bc95648e8" /><Relationship Type="http://schemas.openxmlformats.org/officeDocument/2006/relationships/settings" Target="/word/settings.xml" Id="Rd1f3223102d04def" /><Relationship Type="http://schemas.openxmlformats.org/officeDocument/2006/relationships/styles" Target="/word/styles.xml" Id="R78f6006d08b245b2" /><Relationship Type="http://schemas.openxmlformats.org/officeDocument/2006/relationships/hyperlink" Target="https://meteor-uat.aihw.gov.au/RegistrationAuthority/3" TargetMode="External" Id="R57b56d9673254307" /><Relationship Type="http://schemas.openxmlformats.org/officeDocument/2006/relationships/hyperlink" Target="https://meteor-uat.aihw.gov.au/RegistrationAuthority/18" TargetMode="External" Id="Rbabfac0c2f344361" /><Relationship Type="http://schemas.openxmlformats.org/officeDocument/2006/relationships/hyperlink" Target="https://meteor-uat.aihw.gov.au/RegistrationAuthority/14" TargetMode="External" Id="Re7d40d0a22ed4922" /><Relationship Type="http://schemas.openxmlformats.org/officeDocument/2006/relationships/hyperlink" Target="https://meteor-uat.aihw.gov.au/content/324435" TargetMode="External" Id="R36a7a2a7cf6847cc" /><Relationship Type="http://schemas.openxmlformats.org/officeDocument/2006/relationships/hyperlink" Target="https://meteor-uat.aihw.gov.au/RegistrationAuthority/3" TargetMode="External" Id="R0f8f76869d2a4956" /><Relationship Type="http://schemas.openxmlformats.org/officeDocument/2006/relationships/hyperlink" Target="https://meteor-uat.aihw.gov.au/RegistrationAuthority/14" TargetMode="External" Id="R84a28971042a4cbb" /><Relationship Type="http://schemas.openxmlformats.org/officeDocument/2006/relationships/hyperlink" Target="https://meteor-uat.aihw.gov.au/RegistrationAuthority/16" TargetMode="External" Id="Rd678031060f04301" /><Relationship Type="http://schemas.openxmlformats.org/officeDocument/2006/relationships/hyperlink" Target="https://meteor-uat.aihw.gov.au/RegistrationAuthority/13" TargetMode="External" Id="R2e9951d15d8b4806" /><Relationship Type="http://schemas.openxmlformats.org/officeDocument/2006/relationships/hyperlink" Target="https://meteor-uat.aihw.gov.au/RegistrationAuthority/18" TargetMode="External" Id="Rce740ca7257c40fe" /><Relationship Type="http://schemas.openxmlformats.org/officeDocument/2006/relationships/hyperlink" Target="https://meteor-uat.aihw.gov.au/content/268955" TargetMode="External" Id="Rfc1ac42450564a5d" /><Relationship Type="http://schemas.openxmlformats.org/officeDocument/2006/relationships/hyperlink" Target="https://meteor-uat.aihw.gov.au/content/324432" TargetMode="External" Id="R318301a8a6534a64" /><Relationship Type="http://schemas.openxmlformats.org/officeDocument/2006/relationships/hyperlink" Target="https://meteor-uat.aihw.gov.au/content/505702" TargetMode="External" Id="Rac5bf5c9265a4db7" /><Relationship Type="http://schemas.openxmlformats.org/officeDocument/2006/relationships/hyperlink" Target="https://meteor-uat.aihw.gov.au/RegistrationAuthority/3" TargetMode="External" Id="Rc0e3c536f8d64fce" /><Relationship Type="http://schemas.openxmlformats.org/officeDocument/2006/relationships/hyperlink" Target="https://meteor-uat.aihw.gov.au/RegistrationAuthority/18" TargetMode="External" Id="Rcf9a20cc8b27462a" /><Relationship Type="http://schemas.openxmlformats.org/officeDocument/2006/relationships/hyperlink" Target="https://meteor-uat.aihw.gov.au/RegistrationAuthority/14" TargetMode="External" Id="Rcf46ae8b847a4a64" /><Relationship Type="http://schemas.openxmlformats.org/officeDocument/2006/relationships/hyperlink" Target="https://meteor-uat.aihw.gov.au/content/520803" TargetMode="External" Id="Rdd710f481dc54975" /><Relationship Type="http://schemas.openxmlformats.org/officeDocument/2006/relationships/hyperlink" Target="https://meteor-uat.aihw.gov.au/content/533815" TargetMode="External" Id="Rae1aea25a87248cf" /><Relationship Type="http://schemas.openxmlformats.org/officeDocument/2006/relationships/hyperlink" Target="https://meteor-uat.aihw.gov.au/RegistrationAuthority/3" TargetMode="External" Id="R37c7acac337c42fe" /><Relationship Type="http://schemas.openxmlformats.org/officeDocument/2006/relationships/hyperlink" Target="https://meteor-uat.aihw.gov.au/RegistrationAuthority/18" TargetMode="External" Id="R19566c3d440e47ea" /><Relationship Type="http://schemas.openxmlformats.org/officeDocument/2006/relationships/hyperlink" Target="https://meteor-uat.aihw.gov.au/content/521009" TargetMode="External" Id="R6ffbc23507e94ae5" /><Relationship Type="http://schemas.openxmlformats.org/officeDocument/2006/relationships/hyperlink" Target="https://meteor-uat.aihw.gov.au/RegistrationAuthority/3" TargetMode="External" Id="Rb1aad0d2a2304f34" /><Relationship Type="http://schemas.openxmlformats.org/officeDocument/2006/relationships/hyperlink" Target="https://meteor-uat.aihw.gov.au/RegistrationAuthority/18" TargetMode="External" Id="R02403899b215427a" /><Relationship Type="http://schemas.openxmlformats.org/officeDocument/2006/relationships/hyperlink" Target="https://meteor-uat.aihw.gov.au/content/541585" TargetMode="External" Id="R1f0ca4a5f48148ec" /><Relationship Type="http://schemas.openxmlformats.org/officeDocument/2006/relationships/hyperlink" Target="https://meteor-uat.aihw.gov.au/RegistrationAuthority/3" TargetMode="External" Id="Ra4796650d8eb45bc" /><Relationship Type="http://schemas.openxmlformats.org/officeDocument/2006/relationships/hyperlink" Target="https://meteor-uat.aihw.gov.au/RegistrationAuthority/18" TargetMode="External" Id="Rb4639f3b9ec44359" /><Relationship Type="http://schemas.openxmlformats.org/officeDocument/2006/relationships/hyperlink" Target="https://meteor-uat.aihw.gov.au/content/520803" TargetMode="External" Id="R64575e270f2d43e4" /><Relationship Type="http://schemas.openxmlformats.org/officeDocument/2006/relationships/hyperlink" Target="https://meteor-uat.aihw.gov.au/RegistrationAuthority/3" TargetMode="External" Id="Re3e6b3a348d044d0" /><Relationship Type="http://schemas.openxmlformats.org/officeDocument/2006/relationships/hyperlink" Target="https://meteor-uat.aihw.gov.au/RegistrationAuthority/18" TargetMode="External" Id="Rc794f020ca6644fb" /><Relationship Type="http://schemas.openxmlformats.org/officeDocument/2006/relationships/hyperlink" Target="https://meteor-uat.aihw.gov.au/content/631685" TargetMode="External" Id="Rf095830850984d12" /><Relationship Type="http://schemas.openxmlformats.org/officeDocument/2006/relationships/hyperlink" Target="https://meteor-uat.aihw.gov.au/RegistrationAuthority/14" TargetMode="External" Id="R2b13d81c871c42eb" /><Relationship Type="http://schemas.openxmlformats.org/officeDocument/2006/relationships/hyperlink" Target="https://meteor-uat.aihw.gov.au/content/631693" TargetMode="External" Id="R70afc11d8f9c4812" /><Relationship Type="http://schemas.openxmlformats.org/officeDocument/2006/relationships/hyperlink" Target="https://meteor-uat.aihw.gov.au/RegistrationAuthority/14" TargetMode="External" Id="R2fc5d61631ec4b81" /><Relationship Type="http://schemas.openxmlformats.org/officeDocument/2006/relationships/hyperlink" Target="https://meteor-uat.aihw.gov.au/content/505770" TargetMode="External" Id="R455df0edf2114e26" /><Relationship Type="http://schemas.openxmlformats.org/officeDocument/2006/relationships/hyperlink" Target="https://meteor-uat.aihw.gov.au/RegistrationAuthority/3" TargetMode="External" Id="R49457d26718047eb" /><Relationship Type="http://schemas.openxmlformats.org/officeDocument/2006/relationships/hyperlink" Target="https://meteor-uat.aihw.gov.au/RegistrationAuthority/18" TargetMode="External" Id="R3102ea59323c46f7" /></Relationships>
</file>

<file path=word/_rels/header1.xml.rels>&#65279;<?xml version="1.0" encoding="utf-8"?><Relationships xmlns="http://schemas.openxmlformats.org/package/2006/relationships"><Relationship Type="http://schemas.openxmlformats.org/officeDocument/2006/relationships/image" Target="/media/image.png" Id="R1bb8e601987144db" /></Relationships>
</file>