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05aa4c69a4e45" /></Relationships>
</file>

<file path=word/document.xml><?xml version="1.0" encoding="utf-8"?>
<w:document xmlns:r="http://schemas.openxmlformats.org/officeDocument/2006/relationships" xmlns:w="http://schemas.openxmlformats.org/wordprocessingml/2006/main">
  <w:body>
    <w:p>
      <w:pPr>
        <w:pStyle w:val="Title"/>
      </w:pPr>
      <w:r>
        <w:t>Patient—ear grommet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grommet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210a19a8941c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an existing </w:t>
            </w:r>
          </w:p>
          <w:p>
            <w:hyperlink w:tooltip="A small, plastic tube inserted through the tympanic membrane into the middle ear to assist in preventing infection." w:history="true" r:id="R7bf6a6d5bd724def">
              <w:r>
                <w:rPr>
                  <w:rStyle w:val="Hyperlink"/>
                  <w:b/>
                </w:rPr>
                <w:t xml:space="preserve">grommet</w:t>
              </w:r>
            </w:hyperlink>
            <w:r>
              <w:rPr>
                <w:rStyle w:val="row-content-rich-text"/>
              </w:rPr>
              <w:t xml:space="preserve"> located within a patient's eardrum,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486179ef1d4fba">
              <w:r>
                <w:rPr>
                  <w:rStyle w:val="Hyperlink"/>
                </w:rPr>
                <w:t xml:space="preserve">Patient—ear grommet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34d25afc74e6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an existing </w:t>
            </w:r>
          </w:p>
          <w:p>
            <w:hyperlink w:tooltip="A small, plastic tube inserted through the tympanic membrane into the middle ear to assist in preventing infection." w:history="true" r:id="R4fa783a52cfe4ff0">
              <w:r>
                <w:rPr>
                  <w:rStyle w:val="Hyperlink"/>
                  <w:b/>
                </w:rPr>
                <w:t xml:space="preserve">grommet</w:t>
              </w:r>
            </w:hyperlink>
            <w:r>
              <w:rPr>
                <w:rStyle w:val="row-content-rich-text"/>
              </w:rPr>
              <w:t xml:space="preserve"> located within a patient's eardrum.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272caf58a2465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4a8503660c4262">
              <w:r>
                <w:rPr>
                  <w:rStyle w:val="Hyperlink"/>
                </w:rPr>
                <w:t xml:space="preserve">Ear grommet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131b34a1564001">
              <w:r>
                <w:rPr>
                  <w:rStyle w:val="Hyperlink"/>
                </w:rPr>
                <w:t xml:space="preserve">Status of ear grommet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10a1b14a240f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identifying the status of an ear </w:t>
            </w:r>
          </w:p>
          <w:p>
            <w:hyperlink w:tooltip="A small, plastic tube inserted through the tympanic membrane into the middle ear to assist in preventing infection." w:history="true" r:id="R179b7898a0ac47ab">
              <w:r>
                <w:rPr>
                  <w:rStyle w:val="Hyperlink"/>
                  <w:b/>
                </w:rPr>
                <w:t xml:space="preserve">grommet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Blocked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Tympanic membrane intact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Residual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Insitu</w:t>
            </w:r>
          </w:p>
          <w:p>
            <w:pPr>
              <w:spacing w:after="160"/>
            </w:pPr>
            <w:r>
              <w:rPr>
                <w:rStyle w:val="row-content-rich-text"/>
              </w:rPr>
              <w:t xml:space="preserve">The grommet is situated in the original position in which it was placed.</w:t>
            </w:r>
          </w:p>
          <w:p>
            <w:pPr>
              <w:spacing w:after="160"/>
            </w:pPr>
            <w:r>
              <w:rPr>
                <w:rStyle w:val="row-content-rich-text"/>
              </w:rPr>
              <w:t xml:space="preserve">CODE 2   Patent</w:t>
            </w:r>
          </w:p>
          <w:p>
            <w:pPr>
              <w:spacing w:after="160"/>
            </w:pPr>
            <w:r>
              <w:rPr>
                <w:rStyle w:val="row-content-rich-text"/>
              </w:rPr>
              <w:t xml:space="preserve">The grommet is clear of debris.</w:t>
            </w:r>
          </w:p>
          <w:p>
            <w:pPr>
              <w:spacing w:after="160"/>
            </w:pPr>
            <w:r>
              <w:rPr>
                <w:rStyle w:val="row-content-rich-text"/>
              </w:rPr>
              <w:t xml:space="preserve">CODE 3   Blocked</w:t>
            </w:r>
          </w:p>
          <w:p>
            <w:pPr>
              <w:spacing w:after="160"/>
            </w:pPr>
            <w:r>
              <w:rPr>
                <w:rStyle w:val="row-content-rich-text"/>
              </w:rPr>
              <w:t xml:space="preserve">The grommet is blocked.</w:t>
            </w:r>
          </w:p>
          <w:p>
            <w:pPr>
              <w:spacing w:after="160"/>
            </w:pPr>
            <w:r>
              <w:rPr>
                <w:rStyle w:val="row-content-rich-text"/>
              </w:rPr>
              <w:t xml:space="preserve">CODE 4   Extruded</w:t>
            </w:r>
          </w:p>
          <w:p>
            <w:pPr>
              <w:spacing w:after="160"/>
            </w:pPr>
            <w:r>
              <w:rPr>
                <w:rStyle w:val="row-content-rich-text"/>
              </w:rPr>
              <w:t xml:space="preserve">The grommet is no longer in the original position.</w:t>
            </w:r>
          </w:p>
          <w:p>
            <w:pPr>
              <w:spacing w:after="160"/>
            </w:pPr>
            <w:r>
              <w:rPr>
                <w:rStyle w:val="row-content-rich-text"/>
              </w:rPr>
              <w:t xml:space="preserve">CODE 5   Tympanic membrane intact</w:t>
            </w:r>
          </w:p>
          <w:p>
            <w:pPr>
              <w:spacing w:after="160"/>
            </w:pPr>
            <w:r>
              <w:rPr>
                <w:rStyle w:val="row-content-rich-text"/>
              </w:rPr>
              <w:t xml:space="preserve">The tympanic membrane is intact.</w:t>
            </w:r>
          </w:p>
          <w:p>
            <w:pPr>
              <w:spacing w:after="160"/>
            </w:pPr>
            <w:r>
              <w:rPr>
                <w:rStyle w:val="row-content-rich-text"/>
              </w:rPr>
              <w:t xml:space="preserve">CODE 6   Residual perforation</w:t>
            </w:r>
          </w:p>
          <w:p>
            <w:pPr/>
            <w:r>
              <w:rPr>
                <w:rStyle w:val="row-content-rich-text"/>
              </w:rPr>
              <w:t xml:space="preserve">The type of perforation in the tympanic membrane when a grommet is no longer in the original position.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fef946133541ce">
              <w:r>
                <w:rPr>
                  <w:rStyle w:val="Hyperlink"/>
                </w:rPr>
                <w:t xml:space="preserve">Patient—ear grommet indicator, yes/no code N</w:t>
              </w:r>
            </w:hyperlink>
          </w:p>
          <w:p>
            <w:pPr>
              <w:pStyle w:val="registration-status"/>
              <w:spacing w:before="0" w:after="0"/>
            </w:pPr>
            <w:hyperlink w:history="true" r:id="Re1bc27dfac25406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9e491042ae44044">
              <w:r>
                <w:rPr>
                  <w:rStyle w:val="Hyperlink"/>
                </w:rPr>
                <w:t xml:space="preserve">Patient—type of grommet, text X[X(99)]</w:t>
              </w:r>
            </w:hyperlink>
          </w:p>
          <w:p>
            <w:pPr>
              <w:pStyle w:val="registration-status"/>
              <w:spacing w:before="0" w:after="0"/>
            </w:pPr>
            <w:hyperlink w:history="true" r:id="Rb9f53eca4748476a">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4d070de2d648d7">
              <w:r>
                <w:rPr>
                  <w:rStyle w:val="Hyperlink"/>
                </w:rPr>
                <w:t xml:space="preserve">Ear diagnosis cluster</w:t>
              </w:r>
            </w:hyperlink>
          </w:p>
          <w:p>
            <w:pPr>
              <w:pStyle w:val="registration-status"/>
              <w:spacing w:before="0" w:after="0"/>
            </w:pPr>
            <w:hyperlink w:history="true" r:id="R55064313d0564f1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 ear grommet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846ff1d25c82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a801b5653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ff1d25c82457d" /><Relationship Type="http://schemas.openxmlformats.org/officeDocument/2006/relationships/header" Target="/word/header1.xml" Id="R507dce5b076f4314" /><Relationship Type="http://schemas.openxmlformats.org/officeDocument/2006/relationships/settings" Target="/word/settings.xml" Id="Re8bf45aab5334875" /><Relationship Type="http://schemas.openxmlformats.org/officeDocument/2006/relationships/styles" Target="/word/styles.xml" Id="R2c2486daa43c4559" /><Relationship Type="http://schemas.openxmlformats.org/officeDocument/2006/relationships/hyperlink" Target="https://meteor-uat.aihw.gov.au/RegistrationAuthority/9" TargetMode="External" Id="R60b210a19a8941c2" /><Relationship Type="http://schemas.openxmlformats.org/officeDocument/2006/relationships/hyperlink" Target="https://meteor-uat.aihw.gov.au/content/562346" TargetMode="External" Id="R7bf6a6d5bd724def" /><Relationship Type="http://schemas.openxmlformats.org/officeDocument/2006/relationships/hyperlink" Target="https://meteor-uat.aihw.gov.au/content/505161" TargetMode="External" Id="R17486179ef1d4fba" /><Relationship Type="http://schemas.openxmlformats.org/officeDocument/2006/relationships/hyperlink" Target="https://meteor-uat.aihw.gov.au/RegistrationAuthority/9" TargetMode="External" Id="R4c034d25afc74e62" /><Relationship Type="http://schemas.openxmlformats.org/officeDocument/2006/relationships/hyperlink" Target="https://meteor-uat.aihw.gov.au/content/562346" TargetMode="External" Id="R4fa783a52cfe4ff0" /><Relationship Type="http://schemas.openxmlformats.org/officeDocument/2006/relationships/hyperlink" Target="https://meteor-uat.aihw.gov.au/content/268959" TargetMode="External" Id="Ra0272caf58a24654" /><Relationship Type="http://schemas.openxmlformats.org/officeDocument/2006/relationships/hyperlink" Target="https://meteor-uat.aihw.gov.au/content/505159" TargetMode="External" Id="Rdc4a8503660c4262" /><Relationship Type="http://schemas.openxmlformats.org/officeDocument/2006/relationships/hyperlink" Target="https://meteor-uat.aihw.gov.au/content/497720" TargetMode="External" Id="R09131b34a1564001" /><Relationship Type="http://schemas.openxmlformats.org/officeDocument/2006/relationships/hyperlink" Target="https://meteor-uat.aihw.gov.au/RegistrationAuthority/9" TargetMode="External" Id="R9b110a1b14a240f0" /><Relationship Type="http://schemas.openxmlformats.org/officeDocument/2006/relationships/hyperlink" Target="https://meteor-uat.aihw.gov.au/content/562346" TargetMode="External" Id="R179b7898a0ac47ab" /><Relationship Type="http://schemas.openxmlformats.org/officeDocument/2006/relationships/hyperlink" Target="https://meteor-uat.aihw.gov.au/content/505157" TargetMode="External" Id="R09fef946133541ce" /><Relationship Type="http://schemas.openxmlformats.org/officeDocument/2006/relationships/hyperlink" Target="https://meteor-uat.aihw.gov.au/RegistrationAuthority/9" TargetMode="External" Id="Re1bc27dfac254064" /><Relationship Type="http://schemas.openxmlformats.org/officeDocument/2006/relationships/hyperlink" Target="https://meteor-uat.aihw.gov.au/content/568520" TargetMode="External" Id="R59e491042ae44044" /><Relationship Type="http://schemas.openxmlformats.org/officeDocument/2006/relationships/hyperlink" Target="https://meteor-uat.aihw.gov.au/RegistrationAuthority/9" TargetMode="External" Id="Rb9f53eca4748476a" /><Relationship Type="http://schemas.openxmlformats.org/officeDocument/2006/relationships/hyperlink" Target="https://meteor-uat.aihw.gov.au/content/534097" TargetMode="External" Id="R5d4d070de2d648d7" /><Relationship Type="http://schemas.openxmlformats.org/officeDocument/2006/relationships/hyperlink" Target="https://meteor-uat.aihw.gov.au/RegistrationAuthority/9" TargetMode="External" Id="R55064313d0564f18" /></Relationships>
</file>

<file path=word/_rels/header1.xml.rels>&#65279;<?xml version="1.0" encoding="utf-8"?><Relationships xmlns="http://schemas.openxmlformats.org/package/2006/relationships"><Relationship Type="http://schemas.openxmlformats.org/officeDocument/2006/relationships/image" Target="/media/image.png" Id="R65da801b56534778" /></Relationships>
</file>