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c4393021364c58" /></Relationships>
</file>

<file path=word/document.xml><?xml version="1.0" encoding="utf-8"?>
<w:document xmlns:r="http://schemas.openxmlformats.org/officeDocument/2006/relationships" xmlns:w="http://schemas.openxmlformats.org/wordprocessingml/2006/main">
  <w:body>
    <w:p>
      <w:pPr>
        <w:pStyle w:val="Title"/>
      </w:pPr>
      <w:r>
        <w:t>Tympanic membrane perforation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4c0d8854824f1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a </w:t>
            </w:r>
            <w:hyperlink w:tooltip="A hole or opening made through the entire thickness of a membrane or other tissue or material." w:history="true" r:id="Rd587831854fb4de7">
              <w:r>
                <w:rPr>
                  <w:rStyle w:val="Hyperlink"/>
                  <w:b/>
                </w:rPr>
                <w:t xml:space="preserve">perforation</w:t>
              </w:r>
            </w:hyperlink>
            <w:r>
              <w:rPr>
                <w:rStyle w:val="row-content-rich-text"/>
              </w:rPr>
              <w:t xml:space="preserve"> in the </w:t>
            </w:r>
            <w:hyperlink w:tooltip="A thin, semitransparent membrane in the middle ear that transmits sound vibrations to the internal ear." w:history="true" r:id="R5200b2c195804d10">
              <w:r>
                <w:rPr>
                  <w:rStyle w:val="Hyperlink"/>
                  <w:b/>
                </w:rPr>
                <w:t xml:space="preserve">tympanic membrane</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Marginal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tympanic membrane is divided into three main areas; central, marginal and attic.</w:t>
            </w:r>
          </w:p>
          <w:p>
            <w:pPr>
              <w:spacing w:after="160"/>
            </w:pPr>
            <w:r>
              <w:rPr>
                <w:rStyle w:val="row-content-rich-text"/>
              </w:rPr>
              <w:t xml:space="preserve">CODE 1   Central</w:t>
            </w:r>
          </w:p>
          <w:p>
            <w:pPr>
              <w:spacing w:after="160"/>
            </w:pPr>
            <w:r>
              <w:rPr>
                <w:rStyle w:val="row-content-rich-text"/>
              </w:rPr>
              <w:t xml:space="preserve">The perforation does not involve the annulus and is bound on all sides by the remnant of the tympanic membrane.</w:t>
            </w:r>
          </w:p>
          <w:p>
            <w:pPr>
              <w:spacing w:after="160"/>
            </w:pPr>
            <w:r>
              <w:rPr>
                <w:rStyle w:val="row-content-rich-text"/>
              </w:rPr>
              <w:t xml:space="preserve">CODE 2   Marginal</w:t>
            </w:r>
          </w:p>
          <w:p>
            <w:pPr>
              <w:spacing w:after="160"/>
            </w:pPr>
            <w:r>
              <w:rPr>
                <w:rStyle w:val="row-content-rich-text"/>
              </w:rPr>
              <w:t xml:space="preserve">The perforation involves the annulus of the tympanic membrane.</w:t>
            </w:r>
          </w:p>
          <w:p>
            <w:pPr>
              <w:spacing w:after="160"/>
            </w:pPr>
            <w:r>
              <w:rPr>
                <w:rStyle w:val="row-content-rich-text"/>
              </w:rPr>
              <w:t xml:space="preserve">CODE 3   Attic</w:t>
            </w:r>
          </w:p>
          <w:p>
            <w:pPr/>
            <w:r>
              <w:rPr>
                <w:rStyle w:val="row-content-rich-text"/>
              </w:rPr>
              <w:t xml:space="preserve">The perforation is located in the small, triangular, flaccid portion of the tympanic membrane.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91a83a9657f14d69">
              <w:r>
                <w:rPr>
                  <w:rStyle w:val="Hyperlink"/>
                </w:rPr>
                <w:t xml:space="preserve">http://www.openehr.org/ckm/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ff58e2aa4a48b5">
              <w:r>
                <w:rPr>
                  <w:rStyle w:val="Hyperlink"/>
                </w:rPr>
                <w:t xml:space="preserve">Patient—tympanic membrane perforation location, code N</w:t>
              </w:r>
            </w:hyperlink>
          </w:p>
          <w:p>
            <w:pPr>
              <w:pStyle w:val="registration-status"/>
              <w:spacing w:before="0" w:after="0"/>
            </w:pPr>
            <w:hyperlink w:history="true" r:id="Rc2d108678cb24d4b">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0df88ce66dde46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fb01803a0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f88ce66dde4622" /><Relationship Type="http://schemas.openxmlformats.org/officeDocument/2006/relationships/header" Target="/word/header1.xml" Id="Rc9ddf72ccdaa4fc2" /><Relationship Type="http://schemas.openxmlformats.org/officeDocument/2006/relationships/settings" Target="/word/settings.xml" Id="R27ea3d7862c14793" /><Relationship Type="http://schemas.openxmlformats.org/officeDocument/2006/relationships/styles" Target="/word/styles.xml" Id="R43c28cf509a04a3e" /><Relationship Type="http://schemas.openxmlformats.org/officeDocument/2006/relationships/hyperlink" Target="https://meteor-uat.aihw.gov.au/RegistrationAuthority/9" TargetMode="External" Id="Ra44c0d8854824f18" /><Relationship Type="http://schemas.openxmlformats.org/officeDocument/2006/relationships/hyperlink" Target="https://meteor-uat.aihw.gov.au/content/562502" TargetMode="External" Id="Rd587831854fb4de7" /><Relationship Type="http://schemas.openxmlformats.org/officeDocument/2006/relationships/hyperlink" Target="https://meteor-uat.aihw.gov.au/content/562107" TargetMode="External" Id="R5200b2c195804d10" /><Relationship Type="http://schemas.openxmlformats.org/officeDocument/2006/relationships/hyperlink" Target="http://www.openehr.org/ckm/" TargetMode="External" Id="R91a83a9657f14d69" /><Relationship Type="http://schemas.openxmlformats.org/officeDocument/2006/relationships/hyperlink" Target="https://meteor-uat.aihw.gov.au/content/505084" TargetMode="External" Id="R62ff58e2aa4a48b5" /><Relationship Type="http://schemas.openxmlformats.org/officeDocument/2006/relationships/hyperlink" Target="https://meteor-uat.aihw.gov.au/RegistrationAuthority/9" TargetMode="External" Id="Rc2d108678cb24d4b" /></Relationships>
</file>

<file path=word/_rels/header1.xml.rels>&#65279;<?xml version="1.0" encoding="utf-8"?><Relationships xmlns="http://schemas.openxmlformats.org/package/2006/relationships"><Relationship Type="http://schemas.openxmlformats.org/officeDocument/2006/relationships/image" Target="/media/image.png" Id="Rc49fb01803a0473f" /></Relationships>
</file>