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3e4355fd2f47ba"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43e348312493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83a631d49fbf44b3">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w:t>
            </w:r>
            <w:hyperlink w:tooltip="An emergency department provides triage, assessment, care and/or treatment for patients suffering from medical condition/s and/or injury." w:history="true" r:id="R84304f2047074ef2">
              <w:r>
                <w:rPr>
                  <w:rStyle w:val="Hyperlink"/>
                  <w:b/>
                </w:rPr>
                <w:t xml:space="preserve">emergency department </w:t>
              </w:r>
            </w:hyperlink>
            <w:r>
              <w:rPr>
                <w:rStyle w:val="row-content-rich-text"/>
              </w:rPr>
              <w:t xml:space="preserve">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f2392508cacf46e1">
              <w:r>
                <w:rPr>
                  <w:rStyle w:val="Hyperlink"/>
                  <w:b/>
                </w:rPr>
                <w:t xml:space="preserve">Activity based funding</w:t>
              </w:r>
            </w:hyperlink>
          </w:p>
          <w:p>
            <w:hyperlink w:tooltip="An emergency department provides triage, assessment, care and/or treatment for patients suffering from medical condition/s and/or injury." w:history="true" r:id="R87ec2ca45feb446f">
              <w:r>
                <w:rPr>
                  <w:rStyle w:val="Hyperlink"/>
                  <w:b/>
                </w:rPr>
                <w:t xml:space="preserve">Emergency department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f3a8133a364a78">
              <w:r>
                <w:rPr>
                  <w:rStyle w:val="Hyperlink"/>
                </w:rPr>
                <w:t xml:space="preserve">Emergency services activity based funding DSS 2012-2013</w:t>
              </w:r>
            </w:hyperlink>
          </w:p>
          <w:p>
            <w:pPr>
              <w:pStyle w:val="registration-status"/>
              <w:spacing w:before="0" w:after="0"/>
            </w:pPr>
            <w:hyperlink w:history="true" r:id="R80ca9d47762a4624">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ce1bc782742f4ec0">
              <w:r>
                <w:rPr>
                  <w:rStyle w:val="Hyperlink"/>
                </w:rPr>
                <w:t xml:space="preserve">Activity based funding: Emergency service care DSS 2014-15</w:t>
              </w:r>
            </w:hyperlink>
          </w:p>
          <w:p>
            <w:pPr>
              <w:pStyle w:val="registration-status"/>
              <w:spacing w:before="0" w:after="0"/>
            </w:pPr>
            <w:hyperlink w:history="true" r:id="Rbd045c7affb44080">
              <w:r>
                <w:rPr>
                  <w:rStyle w:val="Hyperlink"/>
                  <w:color w:val="244061"/>
                </w:rPr>
                <w:t xml:space="preserve">Independent Hospital Pricing Authority</w:t>
              </w:r>
            </w:hyperlink>
            <w:r>
              <w:rPr>
                <w:rStyle w:val="row-content"/>
                <w:color w:val="244061"/>
              </w:rPr>
              <w:t xml:space="preserve">, Standard 14/01/2015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0d27176654ec9">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006c2ef08457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b7092db5f4a1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dba280cb94169">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4"/>
                    </w:numPr>
                  </w:pPr>
                  <w:r>
                    <w:t xml:space="preserve">Emergency department presentation;</w:t>
                  </w:r>
                  <w:r>
                    <w:br/>
                  </w:r>
                </w:p>
                <w:p>
                  <w:pPr>
                    <w:pStyle w:val="ListParagraph"/>
                    <w:numPr>
                      <w:ilvl w:val="0"/>
                      <w:numId w:val="4"/>
                    </w:numPr>
                  </w:pPr>
                  <w:r>
                    <w:t xml:space="preserve">Return visit, planned;</w:t>
                  </w:r>
                  <w:r>
                    <w:br/>
                  </w:r>
                </w:p>
                <w:p>
                  <w:pPr>
                    <w:pStyle w:val="ListParagraph"/>
                    <w:numPr>
                      <w:ilvl w:val="0"/>
                      <w:numId w:val="4"/>
                    </w:numPr>
                  </w:pPr>
                  <w:r>
                    <w:t xml:space="preserve">Pre-arranged admission;</w:t>
                  </w:r>
                  <w:r>
                    <w:br/>
                  </w:r>
                </w:p>
                <w:p>
                  <w:pPr>
                    <w:pStyle w:val="ListParagraph"/>
                    <w:numPr>
                      <w:ilvl w:val="0"/>
                      <w:numId w:val="4"/>
                    </w:numPr>
                  </w:pPr>
                  <w:r>
                    <w:t xml:space="preserve">Patient in transit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7416a567ac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44e35cbad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7416a567ac47ce" /><Relationship Type="http://schemas.openxmlformats.org/officeDocument/2006/relationships/header" Target="/word/header1.xml" Id="Rec6689173ad84d44" /><Relationship Type="http://schemas.openxmlformats.org/officeDocument/2006/relationships/settings" Target="/word/settings.xml" Id="R12ebce506a7248b1" /><Relationship Type="http://schemas.openxmlformats.org/officeDocument/2006/relationships/styles" Target="/word/styles.xml" Id="R309ecbb79c77480d" /><Relationship Type="http://schemas.openxmlformats.org/officeDocument/2006/relationships/numbering" Target="/word/numbering.xml" Id="R477ba48036cd4676" /><Relationship Type="http://schemas.openxmlformats.org/officeDocument/2006/relationships/hyperlink" Target="https://meteor-uat.aihw.gov.au/RegistrationAuthority/6" TargetMode="External" Id="Rbb943e348312493b" /><Relationship Type="http://schemas.openxmlformats.org/officeDocument/2006/relationships/hyperlink" Target="https://meteor-uat.aihw.gov.au/content/496325" TargetMode="External" Id="R83a631d49fbf44b3" /><Relationship Type="http://schemas.openxmlformats.org/officeDocument/2006/relationships/hyperlink" Target="https://meteor-uat.aihw.gov.au/content/327158" TargetMode="External" Id="R84304f2047074ef2" /><Relationship Type="http://schemas.openxmlformats.org/officeDocument/2006/relationships/hyperlink" Target="https://meteor-uat.aihw.gov.au/content/496325" TargetMode="External" Id="Rf2392508cacf46e1" /><Relationship Type="http://schemas.openxmlformats.org/officeDocument/2006/relationships/hyperlink" Target="https://meteor-uat.aihw.gov.au/content/327158" TargetMode="External" Id="R87ec2ca45feb446f" /><Relationship Type="http://schemas.openxmlformats.org/officeDocument/2006/relationships/hyperlink" Target="https://meteor-uat.aihw.gov.au/content/496320" TargetMode="External" Id="R5df3a8133a364a78" /><Relationship Type="http://schemas.openxmlformats.org/officeDocument/2006/relationships/hyperlink" Target="https://meteor-uat.aihw.gov.au/RegistrationAuthority/6" TargetMode="External" Id="R80ca9d47762a4624" /><Relationship Type="http://schemas.openxmlformats.org/officeDocument/2006/relationships/hyperlink" Target="https://meteor-uat.aihw.gov.au/content/564550" TargetMode="External" Id="Rce1bc782742f4ec0" /><Relationship Type="http://schemas.openxmlformats.org/officeDocument/2006/relationships/hyperlink" Target="https://meteor-uat.aihw.gov.au/RegistrationAuthority/6" TargetMode="External" Id="Rbd045c7affb44080" /><Relationship Type="http://schemas.openxmlformats.org/officeDocument/2006/relationships/hyperlink" Target="https://meteor-uat.aihw.gov.au/content/474195" TargetMode="External" Id="Ra2d0d27176654ec9" /><Relationship Type="http://schemas.openxmlformats.org/officeDocument/2006/relationships/hyperlink" Target="https://meteor-uat.aihw.gov.au/content/269973" TargetMode="External" Id="R299006c2ef084571" /><Relationship Type="http://schemas.openxmlformats.org/officeDocument/2006/relationships/hyperlink" Target="https://meteor-uat.aihw.gov.au/content/474159" TargetMode="External" Id="R1d4b7092db5f4a16" /><Relationship Type="http://schemas.openxmlformats.org/officeDocument/2006/relationships/hyperlink" Target="https://meteor-uat.aihw.gov.au/content/474185" TargetMode="External" Id="Ra64dba280cb94169" /></Relationships>
</file>

<file path=word/_rels/header1.xml.rels>&#65279;<?xml version="1.0" encoding="utf-8"?><Relationships xmlns="http://schemas.openxmlformats.org/package/2006/relationships"><Relationship Type="http://schemas.openxmlformats.org/officeDocument/2006/relationships/image" Target="/media/image.png" Id="R59944e35cbad41e0" /></Relationships>
</file>