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5f631fb054766" /></Relationships>
</file>

<file path=word/document.xml><?xml version="1.0" encoding="utf-8"?>
<w:document xmlns:r="http://schemas.openxmlformats.org/officeDocument/2006/relationships" xmlns:w="http://schemas.openxmlformats.org/wordprocessingml/2006/main">
  <w:body>
    <w:p>
      <w:pPr>
        <w:pStyle w:val="Title"/>
      </w:pPr>
      <w:r>
        <w:t>Person—urinary incontinence pad use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pad use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Urinary incontinence pad use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c2de4b5184d0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who is experiencing </w:t>
            </w:r>
          </w:p>
          <w:p>
            <w:hyperlink w:tooltip="The loss of regular control of urine excretion, resulting in the involuntary leakage of urine." w:history="true" r:id="R2cce6c8202de4943">
              <w:r>
                <w:rPr>
                  <w:rStyle w:val="Hyperlink"/>
                  <w:b/>
                </w:rPr>
                <w:t xml:space="preserve">urinary incontinence</w:t>
              </w:r>
            </w:hyperlink>
            <w:r>
              <w:rPr>
                <w:rStyle w:val="row-content-rich-text"/>
              </w:rPr>
              <w:t xml:space="preserve"> is using pads to manage urine leakage,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5fe0090abc4956">
              <w:r>
                <w:rPr>
                  <w:rStyle w:val="Hyperlink"/>
                </w:rPr>
                <w:t xml:space="preserve">Person—urinary incontinence pad use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77a5bb691a40c5">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who is experiencing urinary incontinence is using pads to manage urine leakage,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e72d7b7e08472c">
              <w:r>
                <w:rPr>
                  <w:rStyle w:val="Hyperlink"/>
                </w:rPr>
                <w:t xml:space="preserve">Prostate cancer (clinical) NBPDS</w:t>
              </w:r>
            </w:hyperlink>
          </w:p>
          <w:p>
            <w:pPr>
              <w:pStyle w:val="registration-status"/>
              <w:spacing w:before="0" w:after="0"/>
            </w:pPr>
            <w:hyperlink w:history="true" r:id="R12b3d5aa5ab34777">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ffedb9f2bedd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4a63fcaa9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db9f2bedd45b6" /><Relationship Type="http://schemas.openxmlformats.org/officeDocument/2006/relationships/header" Target="/word/header1.xml" Id="R0447573bc66b44f1" /><Relationship Type="http://schemas.openxmlformats.org/officeDocument/2006/relationships/settings" Target="/word/settings.xml" Id="Rc62d49ab0c4944c7" /><Relationship Type="http://schemas.openxmlformats.org/officeDocument/2006/relationships/styles" Target="/word/styles.xml" Id="R41c18d6d9161447c" /><Relationship Type="http://schemas.openxmlformats.org/officeDocument/2006/relationships/hyperlink" Target="https://meteor-uat.aihw.gov.au/RegistrationAuthority/14" TargetMode="External" Id="R79cc2de4b5184d06" /><Relationship Type="http://schemas.openxmlformats.org/officeDocument/2006/relationships/hyperlink" Target="https://meteor-uat.aihw.gov.au/content/587641" TargetMode="External" Id="R2cce6c8202de4943" /><Relationship Type="http://schemas.openxmlformats.org/officeDocument/2006/relationships/hyperlink" Target="https://meteor-uat.aihw.gov.au/content/587645" TargetMode="External" Id="Rd95fe0090abc4956" /><Relationship Type="http://schemas.openxmlformats.org/officeDocument/2006/relationships/hyperlink" Target="https://meteor-uat.aihw.gov.au/content/428208" TargetMode="External" Id="R3277a5bb691a40c5" /><Relationship Type="http://schemas.openxmlformats.org/officeDocument/2006/relationships/hyperlink" Target="https://meteor-uat.aihw.gov.au/content/481386" TargetMode="External" Id="R45e72d7b7e08472c" /><Relationship Type="http://schemas.openxmlformats.org/officeDocument/2006/relationships/hyperlink" Target="https://meteor-uat.aihw.gov.au/RegistrationAuthority/14" TargetMode="External" Id="R12b3d5aa5ab34777" /></Relationships>
</file>

<file path=word/_rels/header1.xml.rels>&#65279;<?xml version="1.0" encoding="utf-8"?><Relationships xmlns="http://schemas.openxmlformats.org/package/2006/relationships"><Relationship Type="http://schemas.openxmlformats.org/officeDocument/2006/relationships/image" Target="/media/image.png" Id="R8744a63fcaa948ec" /></Relationships>
</file>