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5c62907ea4eda" /></Relationships>
</file>

<file path=word/document.xml><?xml version="1.0" encoding="utf-8"?>
<w:document xmlns:r="http://schemas.openxmlformats.org/officeDocument/2006/relationships" xmlns:w="http://schemas.openxmlformats.org/wordprocessingml/2006/main">
  <w:body>
    <w:p>
      <w:pPr>
        <w:pStyle w:val="Title"/>
      </w:pPr>
      <w:r>
        <w:t>Personalised support—linked to housing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support—linked to housing mental health service type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9a632e3f037469e">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9846942e77d04934">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1a929ffe3e6049de">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dbfd5a8c4c6641cf">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5</w:t>
                  </w:r>
                </w:p>
              </w:tc>
              <w:tc>
                <w:tcPr>
                  <w:tcMar/>
                  <w:vAlign w:val="top"/>
                </w:tcPr>
                <w:p>
                  <w:hyperlink w:history="true" r:id="R60a64f3a3de24f35">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6</w:t>
                  </w:r>
                </w:p>
              </w:tc>
              <w:tc>
                <w:tcPr>
                  <w:tcMar/>
                  <w:vAlign w:val="top"/>
                </w:tcPr>
                <w:p>
                  <w:hyperlink w:history="true" r:id="Rea22ef61eef34967">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7</w:t>
                  </w:r>
                </w:p>
              </w:tc>
              <w:tc>
                <w:tcPr>
                  <w:tcMar/>
                  <w:vAlign w:val="top"/>
                </w:tcPr>
                <w:p>
                  <w:hyperlink w:history="true" r:id="R6089b44ce23e42d4">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8</w:t>
                  </w:r>
                </w:p>
              </w:tc>
              <w:tc>
                <w:tcPr>
                  <w:tcMar/>
                  <w:vAlign w:val="top"/>
                </w:tcPr>
                <w:p>
                  <w:hyperlink w:history="true" r:id="R661b0b6b9f7f4f50">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9</w:t>
                  </w:r>
                </w:p>
              </w:tc>
              <w:tc>
                <w:tcPr>
                  <w:tcMar/>
                  <w:vAlign w:val="top"/>
                </w:tcPr>
                <w:p>
                  <w:hyperlink w:history="true" r:id="Rd795e11e6efd488d">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10</w:t>
                  </w:r>
                </w:p>
              </w:tc>
              <w:tc>
                <w:tcPr>
                  <w:tcMar/>
                  <w:vAlign w:val="top"/>
                </w:tcPr>
                <w:p>
                  <w:hyperlink w:history="true" r:id="Rc24e1ccfa3d44cf7">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11</w:t>
                  </w:r>
                </w:p>
              </w:tc>
              <w:tc>
                <w:tcPr>
                  <w:tcMar/>
                  <w:vAlign w:val="top"/>
                </w:tcPr>
                <w:p>
                  <w:hyperlink w:history="true" r:id="Rb93025c23cc14894">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12</w:t>
                  </w:r>
                </w:p>
              </w:tc>
              <w:tc>
                <w:tcPr>
                  <w:tcMar/>
                  <w:vAlign w:val="top"/>
                </w:tcPr>
                <w:p>
                  <w:hyperlink w:history="true" r:id="Rbebd3de984234e51">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13</w:t>
                  </w:r>
                </w:p>
              </w:tc>
              <w:tc>
                <w:tcPr>
                  <w:tcMar/>
                  <w:vAlign w:val="top"/>
                </w:tcPr>
                <w:p>
                  <w:hyperlink w:history="true" r:id="R944955a23feb4b8a">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bl>
          <w:p/>
        </w:tc>
      </w:tr>
    </w:tbl>
    <w:p>
      <w:r>
        <w:br/>
      </w:r>
    </w:p>
    <w:sectPr>
      <w:footerReference xmlns:r="http://schemas.openxmlformats.org/officeDocument/2006/relationships" w:type="default" r:id="R6279cb57c34b414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37c358880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9cb57c34b4147" /><Relationship Type="http://schemas.openxmlformats.org/officeDocument/2006/relationships/header" Target="/word/header1.xml" Id="R20ae716638ac4c4b" /><Relationship Type="http://schemas.openxmlformats.org/officeDocument/2006/relationships/settings" Target="/word/settings.xml" Id="Ra4b69fc0e3bc4b19" /><Relationship Type="http://schemas.openxmlformats.org/officeDocument/2006/relationships/styles" Target="/word/styles.xml" Id="R3422c557fde742fa" /><Relationship Type="http://schemas.openxmlformats.org/officeDocument/2006/relationships/hyperlink" Target="https://meteor-uat.aihw.gov.au/content/479124" TargetMode="External" Id="R19a632e3f037469e" /><Relationship Type="http://schemas.openxmlformats.org/officeDocument/2006/relationships/hyperlink" Target="https://meteor-uat.aihw.gov.au/content/429148" TargetMode="External" Id="R9846942e77d04934" /><Relationship Type="http://schemas.openxmlformats.org/officeDocument/2006/relationships/hyperlink" Target="https://meteor-uat.aihw.gov.au/content/496474" TargetMode="External" Id="R1a929ffe3e6049de" /><Relationship Type="http://schemas.openxmlformats.org/officeDocument/2006/relationships/hyperlink" Target="https://meteor-uat.aihw.gov.au/content/481234" TargetMode="External" Id="Rdbfd5a8c4c6641cf" /><Relationship Type="http://schemas.openxmlformats.org/officeDocument/2006/relationships/hyperlink" Target="https://meteor-uat.aihw.gov.au/content/479136" TargetMode="External" Id="R60a64f3a3de24f35" /><Relationship Type="http://schemas.openxmlformats.org/officeDocument/2006/relationships/hyperlink" Target="https://meteor-uat.aihw.gov.au/content/483060" TargetMode="External" Id="Rea22ef61eef34967" /><Relationship Type="http://schemas.openxmlformats.org/officeDocument/2006/relationships/hyperlink" Target="https://meteor-uat.aihw.gov.au/content/483103" TargetMode="External" Id="R6089b44ce23e42d4" /><Relationship Type="http://schemas.openxmlformats.org/officeDocument/2006/relationships/hyperlink" Target="https://meteor-uat.aihw.gov.au/content/480798" TargetMode="External" Id="R661b0b6b9f7f4f50" /><Relationship Type="http://schemas.openxmlformats.org/officeDocument/2006/relationships/hyperlink" Target="https://meteor-uat.aihw.gov.au/content/270213" TargetMode="External" Id="Rd795e11e6efd488d" /><Relationship Type="http://schemas.openxmlformats.org/officeDocument/2006/relationships/hyperlink" Target="https://meteor-uat.aihw.gov.au/content/481296" TargetMode="External" Id="Rc24e1ccfa3d44cf7" /><Relationship Type="http://schemas.openxmlformats.org/officeDocument/2006/relationships/hyperlink" Target="https://meteor-uat.aihw.gov.au/content/481002" TargetMode="External" Id="Rb93025c23cc14894" /><Relationship Type="http://schemas.openxmlformats.org/officeDocument/2006/relationships/hyperlink" Target="https://meteor-uat.aihw.gov.au/content/453490" TargetMode="External" Id="Rbebd3de984234e51" /><Relationship Type="http://schemas.openxmlformats.org/officeDocument/2006/relationships/hyperlink" Target="https://meteor-uat.aihw.gov.au/content/659774" TargetMode="External" Id="R944955a23feb4b8a" /></Relationships>
</file>

<file path=word/_rels/header1.xml.rels>&#65279;<?xml version="1.0" encoding="utf-8"?><Relationships xmlns="http://schemas.openxmlformats.org/package/2006/relationships"><Relationship Type="http://schemas.openxmlformats.org/officeDocument/2006/relationships/image" Target="/media/image.png" Id="R11d37c3588804c5b" /></Relationships>
</file>