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266f981f774b4b"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73612f226b4195">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a22aa9b2b24a49">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b70301d5b0426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af776f9a6840ba">
              <w:r>
                <w:rPr>
                  <w:rStyle w:val="Hyperlink"/>
                </w:rPr>
                <w:t xml:space="preserve">Patient/client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f983b120ea411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5a0e02350748d9">
              <w:r>
                <w:rPr>
                  <w:rStyle w:val="Hyperlink"/>
                </w:rPr>
                <w:t xml:space="preserve">Mental health service contact—patient/client participation indicator </w:t>
              </w:r>
            </w:hyperlink>
          </w:p>
          <w:p>
            <w:pPr>
              <w:pStyle w:val="registration-status"/>
              <w:spacing w:before="0" w:after="0"/>
            </w:pPr>
            <w:hyperlink w:history="true" r:id="Rf63e1dbfe0854bc6">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6ad8d7f2d7e04beb">
              <w:r>
                <w:rPr>
                  <w:rStyle w:val="Hyperlink"/>
                </w:rPr>
                <w:t xml:space="preserve">Mental health service contact—patient/client participation indicator </w:t>
              </w:r>
            </w:hyperlink>
          </w:p>
          <w:p>
            <w:pPr>
              <w:pStyle w:val="registration-status"/>
              <w:spacing w:before="0" w:after="0"/>
            </w:pPr>
            <w:hyperlink w:history="true" r:id="Raf98468874a04008">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6ed98fe1da4f54">
              <w:r>
                <w:rPr>
                  <w:rStyle w:val="Hyperlink"/>
                </w:rPr>
                <w:t xml:space="preserve">Mental health service contact—patient/client participation indicator, yes/no code N</w:t>
              </w:r>
            </w:hyperlink>
          </w:p>
          <w:p>
            <w:pPr>
              <w:pStyle w:val="registration-status"/>
              <w:spacing w:before="0" w:after="0"/>
            </w:pPr>
            <w:hyperlink w:history="true" r:id="R9e248a5bcbd44806">
              <w:r>
                <w:rPr>
                  <w:rStyle w:val="Hyperlink"/>
                  <w:color w:val="244061"/>
                </w:rPr>
                <w:t xml:space="preserve">Health!</w:t>
              </w:r>
            </w:hyperlink>
            <w:r>
              <w:rPr>
                <w:rStyle w:val="row-content"/>
                <w:color w:val="244061"/>
              </w:rPr>
              <w:t xml:space="preserve">, Superseded 25/01/2018</w:t>
            </w:r>
          </w:p>
          <w:p>
            <w:r>
              <w:br/>
            </w:r>
            <w:hyperlink w:history="true" r:id="R025efa517f5846a1">
              <w:r>
                <w:rPr>
                  <w:rStyle w:val="Hyperlink"/>
                </w:rPr>
                <w:t xml:space="preserve">Mental health service contact—patient/client participation indicator, yes/no/unknown code N</w:t>
              </w:r>
            </w:hyperlink>
          </w:p>
          <w:p>
            <w:pPr>
              <w:pStyle w:val="registration-status"/>
              <w:spacing w:before="0" w:after="0"/>
            </w:pPr>
            <w:hyperlink w:history="true" r:id="R623f763d886e48d8">
              <w:r>
                <w:rPr>
                  <w:rStyle w:val="Hyperlink"/>
                  <w:color w:val="244061"/>
                </w:rPr>
                <w:t xml:space="preserve">Health!</w:t>
              </w:r>
            </w:hyperlink>
            <w:r>
              <w:rPr>
                <w:rStyle w:val="row-content"/>
                <w:color w:val="244061"/>
              </w:rPr>
              <w:t xml:space="preserve">, Superseded 20/01/2021</w:t>
            </w:r>
          </w:p>
          <w:p>
            <w:r>
              <w:br/>
            </w:r>
          </w:p>
        </w:tc>
      </w:tr>
    </w:tbl>
    <w:p>
      <w:r>
        <w:br/>
      </w:r>
      <w:r>
        <w:br/>
      </w:r>
    </w:p>
    <w:sectPr>
      <w:footerReference xmlns:r="http://schemas.openxmlformats.org/officeDocument/2006/relationships" w:type="default" r:id="R6ad8fbf9c0ce46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32d08823684b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d8fbf9c0ce468c" /><Relationship Type="http://schemas.openxmlformats.org/officeDocument/2006/relationships/header" Target="/word/header1.xml" Id="R7371b00dc40841f4" /><Relationship Type="http://schemas.openxmlformats.org/officeDocument/2006/relationships/settings" Target="/word/settings.xml" Id="Ra29171b14c2944cf" /><Relationship Type="http://schemas.openxmlformats.org/officeDocument/2006/relationships/styles" Target="/word/styles.xml" Id="Rcdbe0eb95b484c4b" /><Relationship Type="http://schemas.openxmlformats.org/officeDocument/2006/relationships/hyperlink" Target="https://meteor-uat.aihw.gov.au/RegistrationAuthority/14" TargetMode="External" Id="R0473612f226b4195" /><Relationship Type="http://schemas.openxmlformats.org/officeDocument/2006/relationships/hyperlink" Target="https://meteor-uat.aihw.gov.au/content/493304" TargetMode="External" Id="Rb8a22aa9b2b24a49" /><Relationship Type="http://schemas.openxmlformats.org/officeDocument/2006/relationships/hyperlink" Target="https://meteor-uat.aihw.gov.au/content/281121" TargetMode="External" Id="R76b70301d5b0426d" /><Relationship Type="http://schemas.openxmlformats.org/officeDocument/2006/relationships/hyperlink" Target="https://meteor-uat.aihw.gov.au/content/286845" TargetMode="External" Id="R87af776f9a6840ba" /><Relationship Type="http://schemas.openxmlformats.org/officeDocument/2006/relationships/hyperlink" Target="https://meteor-uat.aihw.gov.au/content/274661" TargetMode="External" Id="R88f983b120ea4118" /><Relationship Type="http://schemas.openxmlformats.org/officeDocument/2006/relationships/hyperlink" Target="https://meteor-uat.aihw.gov.au/content/286853" TargetMode="External" Id="R795a0e02350748d9" /><Relationship Type="http://schemas.openxmlformats.org/officeDocument/2006/relationships/hyperlink" Target="https://meteor-uat.aihw.gov.au/RegistrationAuthority/14" TargetMode="External" Id="Rf63e1dbfe0854bc6" /><Relationship Type="http://schemas.openxmlformats.org/officeDocument/2006/relationships/hyperlink" Target="https://meteor-uat.aihw.gov.au/content/737289" TargetMode="External" Id="R6ad8d7f2d7e04beb" /><Relationship Type="http://schemas.openxmlformats.org/officeDocument/2006/relationships/hyperlink" Target="https://meteor-uat.aihw.gov.au/RegistrationAuthority/14" TargetMode="External" Id="Raf98468874a04008" /><Relationship Type="http://schemas.openxmlformats.org/officeDocument/2006/relationships/hyperlink" Target="https://meteor-uat.aihw.gov.au/content/494341" TargetMode="External" Id="R286ed98fe1da4f54" /><Relationship Type="http://schemas.openxmlformats.org/officeDocument/2006/relationships/hyperlink" Target="https://meteor-uat.aihw.gov.au/RegistrationAuthority/14" TargetMode="External" Id="R9e248a5bcbd44806" /><Relationship Type="http://schemas.openxmlformats.org/officeDocument/2006/relationships/hyperlink" Target="https://meteor-uat.aihw.gov.au/content/677806" TargetMode="External" Id="R025efa517f5846a1" /><Relationship Type="http://schemas.openxmlformats.org/officeDocument/2006/relationships/hyperlink" Target="https://meteor-uat.aihw.gov.au/RegistrationAuthority/14" TargetMode="External" Id="R623f763d886e48d8" /></Relationships>
</file>

<file path=word/_rels/header1.xml.rels>&#65279;<?xml version="1.0" encoding="utf-8"?><Relationships xmlns="http://schemas.openxmlformats.org/package/2006/relationships"><Relationship Type="http://schemas.openxmlformats.org/officeDocument/2006/relationships/image" Target="/media/image.png" Id="Rc132d08823684b7e" /></Relationships>
</file>