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ab74b219a4d5a" /></Relationships>
</file>

<file path=word/document.xml><?xml version="1.0" encoding="utf-8"?>
<w:document xmlns:r="http://schemas.openxmlformats.org/officeDocument/2006/relationships" xmlns:w="http://schemas.openxmlformats.org/wordprocessingml/2006/main">
  <w:body>
    <w:p>
      <w:pPr>
        <w:pStyle w:val="Title"/>
      </w:pPr>
      <w:r>
        <w:t>Establishment—WA identifier,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Establishment—WA 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est_code; hosp;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a7a99c444417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unique within Western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cabd272ade4237">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7e90bee3a54fcd">
              <w:r>
                <w:rPr>
                  <w:rStyle w:val="Hyperlink"/>
                </w:rPr>
                <w:t xml:space="preserve">WA establishment identifier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list can be found in </w:t>
            </w:r>
            <w:hyperlink w:history="true" r:id="R309d8ff4266c42ca">
              <w:r>
                <w:rPr>
                  <w:rStyle w:val="Hyperlink"/>
                </w:rPr>
                <w:t xml:space="preserve">Hospital Morbidity Data System Reference Manual </w:t>
              </w:r>
            </w:hyperlink>
            <w:r>
              <w:rPr>
                <w:rStyle w:val="row-content-rich-text"/>
              </w:rPr>
              <w:t xml:space="preserve">Appendix 8 on Page 312.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848414de9f247db">
              <w:r>
                <w:rPr>
                  <w:rStyle w:val="Hyperlink"/>
                </w:rPr>
                <w:t xml:space="preserve">Hospital Morbidity Data System Reference Manual</w:t>
              </w:r>
            </w:hyperlink>
            <w:r>
              <w:rPr>
                <w:rStyle w:val="row-content-rich-text"/>
              </w:rPr>
              <w:t xml:space="preserve">, Appendix 8 on page 312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c20abf466b4fe1">
              <w:r>
                <w:rPr>
                  <w:rStyle w:val="Hyperlink"/>
                </w:rPr>
                <w:t xml:space="preserve">Establishment—organisation identifier (Australian), NNX[X]NNNNN</w:t>
              </w:r>
            </w:hyperlink>
          </w:p>
          <w:p>
            <w:pPr>
              <w:pStyle w:val="registration-status"/>
              <w:spacing w:before="0" w:after="0"/>
            </w:pPr>
            <w:hyperlink w:history="true" r:id="R9e5d3c34a55d419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d8b48ba2268403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c33e98b6e82470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746b7b4dd19425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dcd343a6c8446b">
              <w:r>
                <w:rPr>
                  <w:rStyle w:val="Hyperlink"/>
                </w:rPr>
                <w:t xml:space="preserve">WA Abortion Notification System</w:t>
              </w:r>
            </w:hyperlink>
          </w:p>
          <w:p>
            <w:pPr>
              <w:pStyle w:val="registration-status"/>
              <w:spacing w:before="0" w:after="0"/>
            </w:pPr>
            <w:hyperlink w:history="true" r:id="R663965b9d9464ca2">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Establishment</w:t>
            </w:r>
            <w:r>
              <w:br/>
            </w:r>
            <w:r>
              <w:br/>
            </w:r>
          </w:p>
        </w:tc>
      </w:tr>
    </w:tbl>
    <w:p/>
    <w:tbl>
      <w:tblPr>
        <w:tblStyle w:val="TableGrid"/>
        <w:tblW w:w="0" w:type="auto"/>
      </w:tblPr>
    </w:tbl>
    <w:p>
      <w:r>
        <w:br/>
      </w:r>
    </w:p>
    <w:sectPr>
      <w:footerReference xmlns:r="http://schemas.openxmlformats.org/officeDocument/2006/relationships" w:type="default" r:id="R030dac6d966b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c5ebb6e5c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dac6d966b485f" /><Relationship Type="http://schemas.openxmlformats.org/officeDocument/2006/relationships/header" Target="/word/header1.xml" Id="Rb920dc7af83e4dad" /><Relationship Type="http://schemas.openxmlformats.org/officeDocument/2006/relationships/settings" Target="/word/settings.xml" Id="R0bef83d3fd084342" /><Relationship Type="http://schemas.openxmlformats.org/officeDocument/2006/relationships/styles" Target="/word/styles.xml" Id="Re3f3493140a44ac2" /><Relationship Type="http://schemas.openxmlformats.org/officeDocument/2006/relationships/hyperlink" Target="https://meteor-uat.aihw.gov.au/RegistrationAuthority/5" TargetMode="External" Id="R146a7a99c4444170" /><Relationship Type="http://schemas.openxmlformats.org/officeDocument/2006/relationships/hyperlink" Target="https://meteor-uat.aihw.gov.au/content/269922" TargetMode="External" Id="R29cabd272ade4237" /><Relationship Type="http://schemas.openxmlformats.org/officeDocument/2006/relationships/hyperlink" Target="https://meteor-uat.aihw.gov.au/content/493973" TargetMode="External" Id="R7e7e90bee3a54fcd" /><Relationship Type="http://schemas.openxmlformats.org/officeDocument/2006/relationships/hyperlink" Target="http://www.health.wa.gov.au/healthdata/docs/Hospital_Morbidity_Data_System_Reference_Manual.pdf" TargetMode="External" Id="R309d8ff4266c42ca" /><Relationship Type="http://schemas.openxmlformats.org/officeDocument/2006/relationships/hyperlink" Target="http://www.health.wa.gov.au/healthdata/docs/Hospital_Morbidity_Data_System_Reference_Manual.pdf" TargetMode="External" Id="R4848414de9f247db" /><Relationship Type="http://schemas.openxmlformats.org/officeDocument/2006/relationships/hyperlink" Target="https://meteor-uat.aihw.gov.au/content/269973" TargetMode="External" Id="Rfac20abf466b4fe1" /><Relationship Type="http://schemas.openxmlformats.org/officeDocument/2006/relationships/hyperlink" Target="https://meteor-uat.aihw.gov.au/RegistrationAuthority/14" TargetMode="External" Id="R9e5d3c34a55d4190" /><Relationship Type="http://schemas.openxmlformats.org/officeDocument/2006/relationships/hyperlink" Target="https://meteor-uat.aihw.gov.au/RegistrationAuthority/6" TargetMode="External" Id="R5d8b48ba22684038" /><Relationship Type="http://schemas.openxmlformats.org/officeDocument/2006/relationships/hyperlink" Target="https://meteor-uat.aihw.gov.au/RegistrationAuthority/10" TargetMode="External" Id="Rcc33e98b6e824706" /><Relationship Type="http://schemas.openxmlformats.org/officeDocument/2006/relationships/hyperlink" Target="https://meteor-uat.aihw.gov.au/RegistrationAuthority/5" TargetMode="External" Id="Rf746b7b4dd194253" /><Relationship Type="http://schemas.openxmlformats.org/officeDocument/2006/relationships/hyperlink" Target="https://meteor-uat.aihw.gov.au/content/510999" TargetMode="External" Id="Recdcd343a6c8446b" /><Relationship Type="http://schemas.openxmlformats.org/officeDocument/2006/relationships/hyperlink" Target="https://meteor-uat.aihw.gov.au/RegistrationAuthority/5" TargetMode="External" Id="R663965b9d9464ca2" /></Relationships>
</file>

<file path=word/_rels/header1.xml.rels>&#65279;<?xml version="1.0" encoding="utf-8"?><Relationships xmlns="http://schemas.openxmlformats.org/package/2006/relationships"><Relationship Type="http://schemas.openxmlformats.org/officeDocument/2006/relationships/image" Target="/media/image.png" Id="R5b7c5ebb6e5c4c1a" /></Relationships>
</file>