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cf61e32aa4cc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3ca928abb8d4eea">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c6ae49446fd64740">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7f18abe6c11c4bae">
                    <w:r>
                      <w:rPr>
                        <w:rStyle w:val="Hyperlink"/>
                      </w:rPr>
                      <w:t xml:space="preserve">Average available beds for residential mental health patients</w:t>
                    </w:r>
                  </w:hyperlink>
                </w:p>
              </w:tc>
              <w:tc>
                <w:tcPr>
                  <w:vAlign w:val="top"/>
                </w:tcPr>
                <w:p>
                  <w:r>
                    <w:t xml:space="preserve">373650</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b1ca6d9d8f8a4734">
                    <w:r>
                      <w:rPr>
                        <w:rStyle w:val="Hyperlink"/>
                      </w:rPr>
                      <w:t xml:space="preserve">Number of episodes of residential care</w:t>
                    </w:r>
                  </w:hyperlink>
                </w:p>
              </w:tc>
              <w:tc>
                <w:tcPr>
                  <w:vAlign w:val="top"/>
                </w:tcPr>
                <w:p>
                  <w:r>
                    <w:t xml:space="preserve">417667</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2ba4b220522f47fc">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b653b7bb06542c3">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a59a039ae7340cf">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e6a8f15c2eb46c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307c629e7a647b1">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090ae10e4224ff1">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323b00c2ebb4608">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30c07f7ac1b4dbe">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c41793ced1d495b">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5e8b1fb8d9e4cd3">
                    <w:r>
                      <w:rPr>
                        <w:rStyle w:val="Hyperlink"/>
                      </w:rPr>
                      <w:t xml:space="preserve">Full-time equivalent staff—mental health carer workers</w:t>
                    </w:r>
                  </w:hyperlink>
                </w:p>
              </w:tc>
              <w:tc>
                <w:tcPr>
                  <w:vAlign w:val="top"/>
                </w:tcPr>
                <w:p>
                  <w:r>
                    <w:t xml:space="preserve">450762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beec14864c3427e">
                    <w:r>
                      <w:rPr>
                        <w:rStyle w:val="Hyperlink"/>
                      </w:rPr>
                      <w:t xml:space="preserve">Full-time equivalent staff—mental health consumer and carer workers</w:t>
                    </w:r>
                  </w:hyperlink>
                </w:p>
              </w:tc>
              <w:tc>
                <w:tcPr>
                  <w:vAlign w:val="top"/>
                </w:tcPr>
                <w:p>
                  <w:r>
                    <w:t xml:space="preserve">494044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aed26b2b1c64323">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d064f60a6974476d">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ff2b30e04f54ec0">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35c9607b43e4b17">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95633ca6ef444de">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be1dc324b834bed">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8a8d87c77ae4ab7">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51a3d7fdf4048e1">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e35015eece64219">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b920e8ce654424b">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6cd29719d414047">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d0f1be9af3640d5">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c5be1bce5ce5473d">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f36caa54bbe4cf4">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080021ea12a4434">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f62e45215664ed8">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4d78f29cf2d4fde">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24eacc66b84105">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42f69effa554753">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4e8f20bea914b45">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93b0f90a8a4fe8">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fc333abeb1d4f55">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ca436e4b22b45d9">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4432d61d96144c7">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69e04944af54bd3">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5a8ac40246f4b77">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b12e32273c14df0">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e2516d377de4d8e">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ac0acc1db3e46b7">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a8e3c6de8044e6b">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856e4f8be064f0b">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900a89088b49b2">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77b199401a0461d">
                    <w:r>
                      <w:rPr>
                        <w:rStyle w:val="Hyperlink"/>
                      </w:rPr>
                      <w:t xml:space="preserve">Recurrent expenditure (salaries and wages)—mental health carer workers</w:t>
                    </w:r>
                  </w:hyperlink>
                </w:p>
              </w:tc>
              <w:tc>
                <w:tcPr>
                  <w:vAlign w:val="top"/>
                </w:tcPr>
                <w:p>
                  <w:r>
                    <w:t xml:space="preserve">451432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46b9157c5814747">
                    <w:r>
                      <w:rPr>
                        <w:rStyle w:val="Hyperlink"/>
                      </w:rPr>
                      <w:t xml:space="preserve">Recurrent expenditure (salaries and wages)—mental health consumer workers</w:t>
                    </w:r>
                  </w:hyperlink>
                </w:p>
              </w:tc>
              <w:tc>
                <w:tcPr>
                  <w:vAlign w:val="top"/>
                </w:tcPr>
                <w:p>
                  <w:r>
                    <w:t xml:space="preserve">451428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64141eba44b478c">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e712a8f838c4b6f">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1485feffd9248ff">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6ad3530c864ef4">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c124750cef049ae">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c99233fabb54817">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dbabe12fd1347b8">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24ea5631dd14cf9">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eb7cda7e87b4579">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b86263fab2241c2">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cc9b259c5934fa4">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39722501429442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4f90ee417a4b61">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f53f7f3558b4868">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6c5ad8c23ca4415">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f68a4f1836ec4de0">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e95eaec9fe04fa2">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9eb77686d94746e0">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78fda4b6bb94824">
                    <w:r>
                      <w:rPr>
                        <w:rStyle w:val="Hyperlink"/>
                      </w:rPr>
                      <w:t xml:space="preserve">Grants to non-government organisations—accommodation services</w:t>
                    </w:r>
                  </w:hyperlink>
                </w:p>
              </w:tc>
              <w:tc>
                <w:tcPr>
                  <w:vAlign w:val="top"/>
                </w:tcPr>
                <w:p>
                  <w:r>
                    <w:t xml:space="preserve">398477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7aaa1684525469e">
                    <w:r>
                      <w:rPr>
                        <w:rStyle w:val="Hyperlink"/>
                      </w:rPr>
                      <w:t xml:space="preserve">Grants to non-government organisations—advocacy services</w:t>
                    </w:r>
                  </w:hyperlink>
                </w:p>
              </w:tc>
              <w:tc>
                <w:tcPr>
                  <w:vAlign w:val="top"/>
                </w:tcPr>
                <w:p>
                  <w:r>
                    <w:t xml:space="preserve">286911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1a8ab3e84fd4e5d">
                    <w:r>
                      <w:rPr>
                        <w:rStyle w:val="Hyperlink"/>
                      </w:rPr>
                      <w:t xml:space="preserve">Carer participation arrangements—carer consultants employed</w:t>
                    </w:r>
                  </w:hyperlink>
                </w:p>
              </w:tc>
              <w:tc>
                <w:tcPr>
                  <w:vAlign w:val="top"/>
                </w:tcPr>
                <w:p>
                  <w:r>
                    <w:t xml:space="preserve">288833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bf65f5ef832741d6">
                    <w:r>
                      <w:rPr>
                        <w:rStyle w:val="Hyperlink"/>
                      </w:rPr>
                      <w:t xml:space="preserve">Carer participation arrangements—carer satisfaction surveys</w:t>
                    </w:r>
                  </w:hyperlink>
                </w:p>
              </w:tc>
              <w:tc>
                <w:tcPr>
                  <w:vAlign w:val="top"/>
                </w:tcPr>
                <w:p>
                  <w:r>
                    <w:t xml:space="preserve">290367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a078026215146ec">
                    <w:r>
                      <w:rPr>
                        <w:rStyle w:val="Hyperlink"/>
                      </w:rPr>
                      <w:t xml:space="preserve">Carer participation arrangements—formal complaints mechanism</w:t>
                    </w:r>
                  </w:hyperlink>
                </w:p>
              </w:tc>
              <w:tc>
                <w:tcPr>
                  <w:vAlign w:val="top"/>
                </w:tcPr>
                <w:p>
                  <w:r>
                    <w:t xml:space="preserve">290370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74d5f03b8454734">
                    <w:r>
                      <w:rPr>
                        <w:rStyle w:val="Hyperlink"/>
                      </w:rPr>
                      <w:t xml:space="preserve">Carer participation arrangements—formal participation policy</w:t>
                    </w:r>
                  </w:hyperlink>
                </w:p>
              </w:tc>
              <w:tc>
                <w:tcPr>
                  <w:vAlign w:val="top"/>
                </w:tcPr>
                <w:p>
                  <w:r>
                    <w:t xml:space="preserve">290365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1eeb64d44454b40">
                    <w:r>
                      <w:rPr>
                        <w:rStyle w:val="Hyperlink"/>
                      </w:rPr>
                      <w:t xml:space="preserve">Carer participation arrangements—regular discussion groups</w:t>
                    </w:r>
                  </w:hyperlink>
                </w:p>
              </w:tc>
              <w:tc>
                <w:tcPr>
                  <w:vAlign w:val="top"/>
                </w:tcPr>
                <w:p>
                  <w:r>
                    <w:t xml:space="preserve">290359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1bfd8ea7d154630">
                    <w:r>
                      <w:rPr>
                        <w:rStyle w:val="Hyperlink"/>
                      </w:rPr>
                      <w:t xml:space="preserve">Grants to non-government organisations—community awareness/health promotion services</w:t>
                    </w:r>
                  </w:hyperlink>
                </w:p>
              </w:tc>
              <w:tc>
                <w:tcPr>
                  <w:vAlign w:val="top"/>
                </w:tcPr>
                <w:p>
                  <w:r>
                    <w:t xml:space="preserve">287011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97d244992de416d">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20bcfc03ccb9493c">
                    <w:r>
                      <w:rPr>
                        <w:rStyle w:val="Hyperlink"/>
                      </w:rPr>
                      <w:t xml:space="preserve">Consumer participation arrangements—consumer consultants employed</w:t>
                    </w:r>
                  </w:hyperlink>
                </w:p>
              </w:tc>
              <w:tc>
                <w:tcPr>
                  <w:vAlign w:val="top"/>
                </w:tcPr>
                <w:p>
                  <w:r>
                    <w:t xml:space="preserve">288866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3fe5f8f6084641b9">
                    <w:r>
                      <w:rPr>
                        <w:rStyle w:val="Hyperlink"/>
                      </w:rPr>
                      <w:t xml:space="preserve">Consumer participation arrangements—consumer satisfaction surveys</w:t>
                    </w:r>
                  </w:hyperlink>
                </w:p>
              </w:tc>
              <w:tc>
                <w:tcPr>
                  <w:vAlign w:val="top"/>
                </w:tcPr>
                <w:p>
                  <w:r>
                    <w:t xml:space="preserve">290418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8b3d0f39b31f4770">
                    <w:r>
                      <w:rPr>
                        <w:rStyle w:val="Hyperlink"/>
                      </w:rPr>
                      <w:t xml:space="preserve">Consumer participation arrangements—formal complaints mechanism</w:t>
                    </w:r>
                  </w:hyperlink>
                </w:p>
              </w:tc>
              <w:tc>
                <w:tcPr>
                  <w:vAlign w:val="top"/>
                </w:tcPr>
                <w:p>
                  <w:r>
                    <w:t xml:space="preserve">290415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25d17aa48b0c42a0">
                    <w:r>
                      <w:rPr>
                        <w:rStyle w:val="Hyperlink"/>
                      </w:rPr>
                      <w:t xml:space="preserve">Consumer participation arrangements—formal participation policy</w:t>
                    </w:r>
                  </w:hyperlink>
                </w:p>
              </w:tc>
              <w:tc>
                <w:tcPr>
                  <w:vAlign w:val="top"/>
                </w:tcPr>
                <w:p>
                  <w:r>
                    <w:t xml:space="preserve">290410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db9a7b7322f6474b">
                    <w:r>
                      <w:rPr>
                        <w:rStyle w:val="Hyperlink"/>
                      </w:rPr>
                      <w:t xml:space="preserve">Consumer participation arrangements—regular discussion groups</w:t>
                    </w:r>
                  </w:hyperlink>
                </w:p>
              </w:tc>
              <w:tc>
                <w:tcPr>
                  <w:vAlign w:val="top"/>
                </w:tcPr>
                <w:p>
                  <w:r>
                    <w:t xml:space="preserve">290408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w:t>
                  </w:r>
                </w:p>
              </w:tc>
              <w:tc>
                <w:tcPr>
                  <w:tcMar/>
                  <w:vAlign w:val="top"/>
                </w:tcPr>
                <w:p>
                  <w:hyperlink w:history="true" r:id="R53fbc140ed5d4335">
                    <w:r>
                      <w:rPr>
                        <w:rStyle w:val="Hyperlink"/>
                      </w:rPr>
                      <w:t xml:space="preserve">Grants to non-government organisations—counselling services</w:t>
                    </w:r>
                  </w:hyperlink>
                </w:p>
              </w:tc>
              <w:tc>
                <w:tcPr>
                  <w:vAlign w:val="top"/>
                </w:tcPr>
                <w:p>
                  <w:r>
                    <w:t xml:space="preserve">287021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41c7189d59a41a2">
                    <w:r>
                      <w:rPr>
                        <w:rStyle w:val="Hyperlink"/>
                      </w:rPr>
                      <w:t xml:space="preserve">Grants to non-government organisations—independent living skills support services</w:t>
                    </w:r>
                  </w:hyperlink>
                </w:p>
              </w:tc>
              <w:tc>
                <w:tcPr>
                  <w:vAlign w:val="top"/>
                </w:tcPr>
                <w:p>
                  <w:r>
                    <w:t xml:space="preserve">296480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04b712a532048f5">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264b657d1739416c">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f4e24c0f6d241f7">
                    <w:r>
                      <w:rPr>
                        <w:rStyle w:val="Hyperlink"/>
                      </w:rPr>
                      <w:t xml:space="preserve">Grants to non-government organisations—other and unspecified mental health services</w:t>
                    </w:r>
                  </w:hyperlink>
                </w:p>
              </w:tc>
              <w:tc>
                <w:tcPr>
                  <w:vAlign w:val="top"/>
                </w:tcPr>
                <w:p>
                  <w:r>
                    <w:t xml:space="preserve">306250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8dd160d790a4b42">
                    <w:r>
                      <w:rPr>
                        <w:rStyle w:val="Hyperlink"/>
                      </w:rPr>
                      <w:t xml:space="preserve">Grants to non-government organisations—pre-vocational training services</w:t>
                    </w:r>
                  </w:hyperlink>
                </w:p>
              </w:tc>
              <w:tc>
                <w:tcPr>
                  <w:vAlign w:val="top"/>
                </w:tcPr>
                <w:p>
                  <w:r>
                    <w:t xml:space="preserve">296484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63c0dfb88234f4a">
                    <w:r>
                      <w:rPr>
                        <w:rStyle w:val="Hyperlink"/>
                      </w:rPr>
                      <w:t xml:space="preserve">Grants to non-government organisations—psychosocial support services</w:t>
                    </w:r>
                  </w:hyperlink>
                </w:p>
              </w:tc>
              <w:tc>
                <w:tcPr>
                  <w:vAlign w:val="top"/>
                </w:tcPr>
                <w:p>
                  <w:r>
                    <w:t xml:space="preserve">296486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c3245c2b5ac48e8">
                    <w:r>
                      <w:rPr>
                        <w:rStyle w:val="Hyperlink"/>
                      </w:rPr>
                      <w:t xml:space="preserve">Grants to non-government organisations—recreation services</w:t>
                    </w:r>
                  </w:hyperlink>
                </w:p>
              </w:tc>
              <w:tc>
                <w:tcPr>
                  <w:vAlign w:val="top"/>
                </w:tcPr>
                <w:p>
                  <w:r>
                    <w:t xml:space="preserve">296488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9e918f4fa654a7e">
                    <w:r>
                      <w:rPr>
                        <w:rStyle w:val="Hyperlink"/>
                      </w:rPr>
                      <w:t xml:space="preserve">Grants to non-government organisations—respite services</w:t>
                    </w:r>
                  </w:hyperlink>
                </w:p>
              </w:tc>
              <w:tc>
                <w:tcPr>
                  <w:vAlign w:val="top"/>
                </w:tcPr>
                <w:p>
                  <w:r>
                    <w:t xml:space="preserve">296490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3a30e269c404b55">
                    <w:r>
                      <w:rPr>
                        <w:rStyle w:val="Hyperlink"/>
                      </w:rPr>
                      <w:t xml:space="preserve">Grants to non-government organisations—self-help support group services</w:t>
                    </w:r>
                  </w:hyperlink>
                </w:p>
              </w:tc>
              <w:tc>
                <w:tcPr>
                  <w:vAlign w:val="top"/>
                </w:tcPr>
                <w:p>
                  <w:r>
                    <w:t xml:space="preserve">296492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e3a9ef35f7a4629">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4935fa256d4d4866">
                    <w:r>
                      <w:rPr>
                        <w:rStyle w:val="Hyperlink"/>
                      </w:rPr>
                      <w:t xml:space="preserve">National standards for mental health services review status</w:t>
                    </w:r>
                  </w:hyperlink>
                </w:p>
              </w:tc>
              <w:tc>
                <w:tcPr>
                  <w:vAlign w:val="top"/>
                </w:tcPr>
                <w:p>
                  <w:r>
                    <w:t xml:space="preserve">287800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accreditation agency and was judged to have met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accreditation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accreditation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accreditation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accreditation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accreditation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accreditation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60a2b38579c14678">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1754a496ae94679">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d0c5a2bbba7481f">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76df5b7f6ef485d">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0a89d8164ef14849">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00f666bfcca4233">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dd3b96606c9940f6">
                    <w:r>
                      <w:rPr>
                        <w:rStyle w:val="Hyperlink"/>
                      </w:rPr>
                      <w:t xml:space="preserve">Non-government non-profit indicator</w:t>
                    </w:r>
                  </w:hyperlink>
                </w:p>
              </w:tc>
              <w:tc>
                <w:tcPr>
                  <w:vAlign w:val="top"/>
                </w:tcPr>
                <w:p>
                  <w:r>
                    <w:t xml:space="preserve">378745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59195df9a34360">
                    <w:r>
                      <w:rPr>
                        <w:rStyle w:val="Hyperlink"/>
                      </w:rPr>
                      <w:t xml:space="preserve">Number of clients receiving services</w:t>
                    </w:r>
                  </w:hyperlink>
                </w:p>
              </w:tc>
              <w:tc>
                <w:tcPr>
                  <w:vAlign w:val="top"/>
                </w:tcPr>
                <w:p>
                  <w:r>
                    <w:t xml:space="preserve">494391</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9a9d3954d21f49f4">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7584d95bf441c6">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8427cb10438f4bf0">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9b6fcf6d2e5c425b">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2cc1b010e19429d">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d3a78daaf2c4718">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fe9d4115b3144a8">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ec054de6598487e">
                    <w:r>
                      <w:rPr>
                        <w:rStyle w:val="Hyperlink"/>
                      </w:rPr>
                      <w:t xml:space="preserve">Residual expenditure (mental health service)—Mental Health Act Regulation or related legislation</w:t>
                    </w:r>
                  </w:hyperlink>
                </w:p>
              </w:tc>
              <w:tc>
                <w:tcPr>
                  <w:vAlign w:val="top"/>
                </w:tcPr>
                <w:p>
                  <w:r>
                    <w:t xml:space="preserve">376828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c9c402c49d748b8">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f9cfdf9696e470e">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f4316bb210249ae">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8ae6b83252d4f1b">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1501d7b2cab4e48">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b0fa5c0f72d4768">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bc86c3da61444fe">
                    <w:r>
                      <w:rPr>
                        <w:rStyle w:val="Hyperlink"/>
                      </w:rPr>
                      <w:t xml:space="preserve">Residual expenditure (mental health service)—service development</w:t>
                    </w:r>
                  </w:hyperlink>
                </w:p>
              </w:tc>
              <w:tc>
                <w:tcPr>
                  <w:vAlign w:val="top"/>
                </w:tcPr>
                <w:p>
                  <w:r>
                    <w:t xml:space="preserve">373040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d21db85cc2e4df0">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e4c250404e348a1">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381b0b25a254e59">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b48dc313c6142ca">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ea26c332e1ec4c99">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aa1e9dc6014229">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a3dffde3d37f44e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2f8d4a2ba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ffde3d37f44e4" /><Relationship Type="http://schemas.openxmlformats.org/officeDocument/2006/relationships/header" Target="/word/header1.xml" Id="Re7648aca3039409d" /><Relationship Type="http://schemas.openxmlformats.org/officeDocument/2006/relationships/settings" Target="/word/settings.xml" Id="R131a8d1742914487" /><Relationship Type="http://schemas.openxmlformats.org/officeDocument/2006/relationships/styles" Target="/word/styles.xml" Id="R1cbdb519fffd42c3" /><Relationship Type="http://schemas.openxmlformats.org/officeDocument/2006/relationships/hyperlink" Target="https://meteor-uat.aihw.gov.au/content/457289" TargetMode="External" Id="R63ca928abb8d4eea" /><Relationship Type="http://schemas.openxmlformats.org/officeDocument/2006/relationships/hyperlink" Target="https://meteor-uat.aihw.gov.au/content/374151" TargetMode="External" Id="Rc6ae49446fd64740" /><Relationship Type="http://schemas.openxmlformats.org/officeDocument/2006/relationships/hyperlink" Target="https://meteor-uat.aihw.gov.au/content/373650" TargetMode="External" Id="R7f18abe6c11c4bae" /><Relationship Type="http://schemas.openxmlformats.org/officeDocument/2006/relationships/hyperlink" Target="https://meteor-uat.aihw.gov.au/content/417667" TargetMode="External" Id="Rb1ca6d9d8f8a4734" /><Relationship Type="http://schemas.openxmlformats.org/officeDocument/2006/relationships/hyperlink" Target="https://meteor-uat.aihw.gov.au/content/287979" TargetMode="External" Id="R2ba4b220522f47fc" /><Relationship Type="http://schemas.openxmlformats.org/officeDocument/2006/relationships/hyperlink" Target="https://meteor-uat.aihw.gov.au/content/296577" TargetMode="External" Id="Rdb653b7bb06542c3" /><Relationship Type="http://schemas.openxmlformats.org/officeDocument/2006/relationships/hyperlink" Target="https://meteor-uat.aihw.gov.au/content/286770" TargetMode="External" Id="Rea59a039ae7340cf" /><Relationship Type="http://schemas.openxmlformats.org/officeDocument/2006/relationships/hyperlink" Target="https://meteor-uat.aihw.gov.au/content/269941" TargetMode="External" Id="R0e6a8f15c2eb46c1" /><Relationship Type="http://schemas.openxmlformats.org/officeDocument/2006/relationships/hyperlink" Target="https://meteor-uat.aihw.gov.au/content/270496" TargetMode="External" Id="R1307c629e7a647b1" /><Relationship Type="http://schemas.openxmlformats.org/officeDocument/2006/relationships/hyperlink" Target="https://meteor-uat.aihw.gov.au/content/287509" TargetMode="External" Id="Ra090ae10e4224ff1" /><Relationship Type="http://schemas.openxmlformats.org/officeDocument/2006/relationships/hyperlink" Target="https://meteor-uat.aihw.gov.au/content/270495" TargetMode="External" Id="R8323b00c2ebb4608" /><Relationship Type="http://schemas.openxmlformats.org/officeDocument/2006/relationships/hyperlink" Target="https://meteor-uat.aihw.gov.au/content/270498" TargetMode="External" Id="R730c07f7ac1b4dbe" /><Relationship Type="http://schemas.openxmlformats.org/officeDocument/2006/relationships/hyperlink" Target="https://meteor-uat.aihw.gov.au/content/270497" TargetMode="External" Id="Rdc41793ced1d495b" /><Relationship Type="http://schemas.openxmlformats.org/officeDocument/2006/relationships/hyperlink" Target="https://meteor-uat.aihw.gov.au/content/450762" TargetMode="External" Id="R05e8b1fb8d9e4cd3" /><Relationship Type="http://schemas.openxmlformats.org/officeDocument/2006/relationships/hyperlink" Target="https://meteor-uat.aihw.gov.au/content/494044" TargetMode="External" Id="Rfbeec14864c3427e" /><Relationship Type="http://schemas.openxmlformats.org/officeDocument/2006/relationships/hyperlink" Target="https://meteor-uat.aihw.gov.au/content/450821" TargetMode="External" Id="R5aed26b2b1c64323" /><Relationship Type="http://schemas.openxmlformats.org/officeDocument/2006/relationships/hyperlink" Target="https://meteor-uat.aihw.gov.au/content/426703" TargetMode="External" Id="Rd064f60a6974476d" /><Relationship Type="http://schemas.openxmlformats.org/officeDocument/2006/relationships/hyperlink" Target="https://meteor-uat.aihw.gov.au/content/287603" TargetMode="External" Id="R0ff2b30e04f54ec0" /><Relationship Type="http://schemas.openxmlformats.org/officeDocument/2006/relationships/hyperlink" Target="https://meteor-uat.aihw.gov.au/content/287611" TargetMode="External" Id="Rc35c9607b43e4b17" /><Relationship Type="http://schemas.openxmlformats.org/officeDocument/2006/relationships/hyperlink" Target="https://meteor-uat.aihw.gov.au/content/287531" TargetMode="External" Id="R995633ca6ef444de" /><Relationship Type="http://schemas.openxmlformats.org/officeDocument/2006/relationships/hyperlink" Target="https://meteor-uat.aihw.gov.au/content/270171" TargetMode="External" Id="Rabe1dc324b834bed" /><Relationship Type="http://schemas.openxmlformats.org/officeDocument/2006/relationships/hyperlink" Target="https://meteor-uat.aihw.gov.au/content/287529" TargetMode="External" Id="R18a8d87c77ae4ab7" /><Relationship Type="http://schemas.openxmlformats.org/officeDocument/2006/relationships/hyperlink" Target="https://meteor-uat.aihw.gov.au/content/287609" TargetMode="External" Id="R751a3d7fdf4048e1" /><Relationship Type="http://schemas.openxmlformats.org/officeDocument/2006/relationships/hyperlink" Target="https://meteor-uat.aihw.gov.au/content/270500" TargetMode="External" Id="R4e35015eece64219" /><Relationship Type="http://schemas.openxmlformats.org/officeDocument/2006/relationships/hyperlink" Target="https://meteor-uat.aihw.gov.au/content/270494" TargetMode="External" Id="Reb920e8ce654424b" /><Relationship Type="http://schemas.openxmlformats.org/officeDocument/2006/relationships/hyperlink" Target="https://meteor-uat.aihw.gov.au/content/287607" TargetMode="External" Id="Rf6cd29719d414047" /><Relationship Type="http://schemas.openxmlformats.org/officeDocument/2006/relationships/hyperlink" Target="https://meteor-uat.aihw.gov.au/content/270407" TargetMode="External" Id="R0d0f1be9af3640d5" /><Relationship Type="http://schemas.openxmlformats.org/officeDocument/2006/relationships/hyperlink" Target="https://meteor-uat.aihw.gov.au/content/270107" TargetMode="External" Id="Rc5be1bce5ce5473d" /><Relationship Type="http://schemas.openxmlformats.org/officeDocument/2006/relationships/hyperlink" Target="https://meteor-uat.aihw.gov.au/content/377992" TargetMode="External" Id="R9f36caa54bbe4cf4" /><Relationship Type="http://schemas.openxmlformats.org/officeDocument/2006/relationships/hyperlink" Target="https://meteor-uat.aihw.gov.au/content/270279" TargetMode="External" Id="Rc080021ea12a4434" /><Relationship Type="http://schemas.openxmlformats.org/officeDocument/2006/relationships/hyperlink" Target="https://meteor-uat.aihw.gov.au/content/270283" TargetMode="External" Id="Ref62e45215664ed8" /><Relationship Type="http://schemas.openxmlformats.org/officeDocument/2006/relationships/hyperlink" Target="https://meteor-uat.aihw.gov.au/content/270282" TargetMode="External" Id="Rc4d78f29cf2d4fde" /><Relationship Type="http://schemas.openxmlformats.org/officeDocument/2006/relationships/hyperlink" Target="https://meteor-uat.aihw.gov.au/content/270284" TargetMode="External" Id="R4024eacc66b84105" /><Relationship Type="http://schemas.openxmlformats.org/officeDocument/2006/relationships/hyperlink" Target="https://meteor-uat.aihw.gov.au/content/270186" TargetMode="External" Id="Re42f69effa554753" /><Relationship Type="http://schemas.openxmlformats.org/officeDocument/2006/relationships/hyperlink" Target="https://meteor-uat.aihw.gov.au/content/270358" TargetMode="External" Id="R44e8f20bea914b45" /><Relationship Type="http://schemas.openxmlformats.org/officeDocument/2006/relationships/hyperlink" Target="https://meteor-uat.aihw.gov.au/content/288031" TargetMode="External" Id="R2993b0f90a8a4fe8" /><Relationship Type="http://schemas.openxmlformats.org/officeDocument/2006/relationships/hyperlink" Target="https://meteor-uat.aihw.gov.au/content/290583" TargetMode="External" Id="Rcfc333abeb1d4f55" /><Relationship Type="http://schemas.openxmlformats.org/officeDocument/2006/relationships/hyperlink" Target="https://meteor-uat.aihw.gov.au/content/270126" TargetMode="External" Id="R1ca436e4b22b45d9" /><Relationship Type="http://schemas.openxmlformats.org/officeDocument/2006/relationships/hyperlink" Target="https://meteor-uat.aihw.gov.au/content/288071" TargetMode="External" Id="R74432d61d96144c7" /><Relationship Type="http://schemas.openxmlformats.org/officeDocument/2006/relationships/hyperlink" Target="https://meteor-uat.aihw.gov.au/content/288075" TargetMode="External" Id="R369e04944af54bd3" /><Relationship Type="http://schemas.openxmlformats.org/officeDocument/2006/relationships/hyperlink" Target="https://meteor-uat.aihw.gov.au/content/270048" TargetMode="External" Id="R25a8ac40246f4b77" /><Relationship Type="http://schemas.openxmlformats.org/officeDocument/2006/relationships/hyperlink" Target="https://meteor-uat.aihw.gov.au/content/288685" TargetMode="External" Id="R2b12e32273c14df0" /><Relationship Type="http://schemas.openxmlformats.org/officeDocument/2006/relationships/hyperlink" Target="https://meteor-uat.aihw.gov.au/content/269970" TargetMode="External" Id="R2e2516d377de4d8e" /><Relationship Type="http://schemas.openxmlformats.org/officeDocument/2006/relationships/hyperlink" Target="https://meteor-uat.aihw.gov.au/content/270275" TargetMode="External" Id="R2ac0acc1db3e46b7" /><Relationship Type="http://schemas.openxmlformats.org/officeDocument/2006/relationships/hyperlink" Target="https://meteor-uat.aihw.gov.au/content/288767" TargetMode="External" Id="R6a8e3c6de8044e6b" /><Relationship Type="http://schemas.openxmlformats.org/officeDocument/2006/relationships/hyperlink" Target="https://meteor-uat.aihw.gov.au/content/270276" TargetMode="External" Id="Rb856e4f8be064f0b" /><Relationship Type="http://schemas.openxmlformats.org/officeDocument/2006/relationships/hyperlink" Target="https://meteor-uat.aihw.gov.au/content/270270" TargetMode="External" Id="Rc6900a89088b49b2" /><Relationship Type="http://schemas.openxmlformats.org/officeDocument/2006/relationships/hyperlink" Target="https://meteor-uat.aihw.gov.au/content/451432" TargetMode="External" Id="R377b199401a0461d" /><Relationship Type="http://schemas.openxmlformats.org/officeDocument/2006/relationships/hyperlink" Target="https://meteor-uat.aihw.gov.au/content/451428" TargetMode="External" Id="Rc46b9157c5814747" /><Relationship Type="http://schemas.openxmlformats.org/officeDocument/2006/relationships/hyperlink" Target="https://meteor-uat.aihw.gov.au/content/288778" TargetMode="External" Id="R164141eba44b478c" /><Relationship Type="http://schemas.openxmlformats.org/officeDocument/2006/relationships/hyperlink" Target="https://meteor-uat.aihw.gov.au/content/288786" TargetMode="External" Id="Rfe712a8f838c4b6f" /><Relationship Type="http://schemas.openxmlformats.org/officeDocument/2006/relationships/hyperlink" Target="https://meteor-uat.aihw.gov.au/content/288776" TargetMode="External" Id="R91485feffd9248ff" /><Relationship Type="http://schemas.openxmlformats.org/officeDocument/2006/relationships/hyperlink" Target="https://meteor-uat.aihw.gov.au/content/270273" TargetMode="External" Id="R9a6ad3530c864ef4" /><Relationship Type="http://schemas.openxmlformats.org/officeDocument/2006/relationships/hyperlink" Target="https://meteor-uat.aihw.gov.au/content/288774" TargetMode="External" Id="R3c124750cef049ae" /><Relationship Type="http://schemas.openxmlformats.org/officeDocument/2006/relationships/hyperlink" Target="https://meteor-uat.aihw.gov.au/content/288784" TargetMode="External" Id="R4c99233fabb54817" /><Relationship Type="http://schemas.openxmlformats.org/officeDocument/2006/relationships/hyperlink" Target="https://meteor-uat.aihw.gov.au/content/270269" TargetMode="External" Id="R5dbabe12fd1347b8" /><Relationship Type="http://schemas.openxmlformats.org/officeDocument/2006/relationships/hyperlink" Target="https://meteor-uat.aihw.gov.au/content/288780" TargetMode="External" Id="R324ea5631dd14cf9" /><Relationship Type="http://schemas.openxmlformats.org/officeDocument/2006/relationships/hyperlink" Target="https://meteor-uat.aihw.gov.au/content/288965" TargetMode="External" Id="Rceb7cda7e87b4579" /><Relationship Type="http://schemas.openxmlformats.org/officeDocument/2006/relationships/hyperlink" Target="https://meteor-uat.aihw.gov.au/content/270371" TargetMode="External" Id="Rdb86263fab2241c2" /><Relationship Type="http://schemas.openxmlformats.org/officeDocument/2006/relationships/hyperlink" Target="https://meteor-uat.aihw.gov.au/content/270049" TargetMode="External" Id="R4cc9b259c5934fa4" /><Relationship Type="http://schemas.openxmlformats.org/officeDocument/2006/relationships/hyperlink" Target="https://meteor-uat.aihw.gov.au/content/269940" TargetMode="External" Id="Rb39722501429442b" /><Relationship Type="http://schemas.openxmlformats.org/officeDocument/2006/relationships/hyperlink" Target="https://meteor-uat.aihw.gov.au/content/407187" TargetMode="External" Id="Rf34f90ee417a4b61" /><Relationship Type="http://schemas.openxmlformats.org/officeDocument/2006/relationships/hyperlink" Target="https://meteor-uat.aihw.gov.au/content/269977" TargetMode="External" Id="R1f53f7f3558b4868" /><Relationship Type="http://schemas.openxmlformats.org/officeDocument/2006/relationships/hyperlink" Target="https://meteor-uat.aihw.gov.au/content/404858" TargetMode="External" Id="R96c5ad8c23ca4415" /><Relationship Type="http://schemas.openxmlformats.org/officeDocument/2006/relationships/hyperlink" Target="https://meteor-uat.aihw.gov.au/content/409209" TargetMode="External" Id="Rf68a4f1836ec4de0" /><Relationship Type="http://schemas.openxmlformats.org/officeDocument/2006/relationships/hyperlink" Target="https://meteor-uat.aihw.gov.au/content/404239" TargetMode="External" Id="Rfe95eaec9fe04fa2" /><Relationship Type="http://schemas.openxmlformats.org/officeDocument/2006/relationships/hyperlink" Target="https://meteor-uat.aihw.gov.au/content/407430" TargetMode="External" Id="R9eb77686d94746e0" /><Relationship Type="http://schemas.openxmlformats.org/officeDocument/2006/relationships/hyperlink" Target="https://meteor-uat.aihw.gov.au/content/398477" TargetMode="External" Id="Rc78fda4b6bb94824" /><Relationship Type="http://schemas.openxmlformats.org/officeDocument/2006/relationships/hyperlink" Target="https://meteor-uat.aihw.gov.au/content/286911" TargetMode="External" Id="R17aaa1684525469e" /><Relationship Type="http://schemas.openxmlformats.org/officeDocument/2006/relationships/hyperlink" Target="https://meteor-uat.aihw.gov.au/content/288833" TargetMode="External" Id="Ra1a8ab3e84fd4e5d" /><Relationship Type="http://schemas.openxmlformats.org/officeDocument/2006/relationships/hyperlink" Target="https://meteor-uat.aihw.gov.au/content/290367" TargetMode="External" Id="Rbf65f5ef832741d6" /><Relationship Type="http://schemas.openxmlformats.org/officeDocument/2006/relationships/hyperlink" Target="https://meteor-uat.aihw.gov.au/content/290370" TargetMode="External" Id="R5a078026215146ec" /><Relationship Type="http://schemas.openxmlformats.org/officeDocument/2006/relationships/hyperlink" Target="https://meteor-uat.aihw.gov.au/content/290365" TargetMode="External" Id="R774d5f03b8454734" /><Relationship Type="http://schemas.openxmlformats.org/officeDocument/2006/relationships/hyperlink" Target="https://meteor-uat.aihw.gov.au/content/290359" TargetMode="External" Id="Rf1eeb64d44454b40" /><Relationship Type="http://schemas.openxmlformats.org/officeDocument/2006/relationships/hyperlink" Target="https://meteor-uat.aihw.gov.au/content/287011" TargetMode="External" Id="R21bfd8ea7d154630" /><Relationship Type="http://schemas.openxmlformats.org/officeDocument/2006/relationships/hyperlink" Target="https://meteor-uat.aihw.gov.au/content/288855" TargetMode="External" Id="Rd97d244992de416d" /><Relationship Type="http://schemas.openxmlformats.org/officeDocument/2006/relationships/hyperlink" Target="https://meteor-uat.aihw.gov.au/content/288866" TargetMode="External" Id="R20bcfc03ccb9493c" /><Relationship Type="http://schemas.openxmlformats.org/officeDocument/2006/relationships/hyperlink" Target="https://meteor-uat.aihw.gov.au/content/290418" TargetMode="External" Id="R3fe5f8f6084641b9" /><Relationship Type="http://schemas.openxmlformats.org/officeDocument/2006/relationships/hyperlink" Target="https://meteor-uat.aihw.gov.au/content/290415" TargetMode="External" Id="R8b3d0f39b31f4770" /><Relationship Type="http://schemas.openxmlformats.org/officeDocument/2006/relationships/hyperlink" Target="https://meteor-uat.aihw.gov.au/content/290410" TargetMode="External" Id="R25d17aa48b0c42a0" /><Relationship Type="http://schemas.openxmlformats.org/officeDocument/2006/relationships/hyperlink" Target="https://meteor-uat.aihw.gov.au/content/290408" TargetMode="External" Id="Rdb9a7b7322f6474b" /><Relationship Type="http://schemas.openxmlformats.org/officeDocument/2006/relationships/hyperlink" Target="https://meteor-uat.aihw.gov.au/content/287021" TargetMode="External" Id="R53fbc140ed5d4335" /><Relationship Type="http://schemas.openxmlformats.org/officeDocument/2006/relationships/hyperlink" Target="https://meteor-uat.aihw.gov.au/content/296480" TargetMode="External" Id="R841c7189d59a41a2" /><Relationship Type="http://schemas.openxmlformats.org/officeDocument/2006/relationships/hyperlink" Target="https://meteor-uat.aihw.gov.au/content/404186" TargetMode="External" Id="R704b712a532048f5" /><Relationship Type="http://schemas.openxmlformats.org/officeDocument/2006/relationships/hyperlink" Target="https://meteor-uat.aihw.gov.au/content/405767" TargetMode="External" Id="R264b657d1739416c" /><Relationship Type="http://schemas.openxmlformats.org/officeDocument/2006/relationships/hyperlink" Target="https://meteor-uat.aihw.gov.au/content/306250" TargetMode="External" Id="R0f4e24c0f6d241f7" /><Relationship Type="http://schemas.openxmlformats.org/officeDocument/2006/relationships/hyperlink" Target="https://meteor-uat.aihw.gov.au/content/296484" TargetMode="External" Id="Rf8dd160d790a4b42" /><Relationship Type="http://schemas.openxmlformats.org/officeDocument/2006/relationships/hyperlink" Target="https://meteor-uat.aihw.gov.au/content/296486" TargetMode="External" Id="Rf63c0dfb88234f4a" /><Relationship Type="http://schemas.openxmlformats.org/officeDocument/2006/relationships/hyperlink" Target="https://meteor-uat.aihw.gov.au/content/296488" TargetMode="External" Id="R5c3245c2b5ac48e8" /><Relationship Type="http://schemas.openxmlformats.org/officeDocument/2006/relationships/hyperlink" Target="https://meteor-uat.aihw.gov.au/content/296490" TargetMode="External" Id="R49e918f4fa654a7e" /><Relationship Type="http://schemas.openxmlformats.org/officeDocument/2006/relationships/hyperlink" Target="https://meteor-uat.aihw.gov.au/content/296492" TargetMode="External" Id="R73a30e269c404b55" /><Relationship Type="http://schemas.openxmlformats.org/officeDocument/2006/relationships/hyperlink" Target="https://meteor-uat.aihw.gov.au/content/493347" TargetMode="External" Id="Rde3a9ef35f7a4629" /><Relationship Type="http://schemas.openxmlformats.org/officeDocument/2006/relationships/hyperlink" Target="https://meteor-uat.aihw.gov.au/content/287800" TargetMode="External" Id="R4935fa256d4d4866" /><Relationship Type="http://schemas.openxmlformats.org/officeDocument/2006/relationships/hyperlink" Target="https://meteor-uat.aihw.gov.au/content/288889" TargetMode="External" Id="R60a2b38579c14678" /><Relationship Type="http://schemas.openxmlformats.org/officeDocument/2006/relationships/hyperlink" Target="https://meteor-uat.aihw.gov.au/content/404390" TargetMode="External" Id="R21754a496ae94679" /><Relationship Type="http://schemas.openxmlformats.org/officeDocument/2006/relationships/hyperlink" Target="https://meteor-uat.aihw.gov.au/content/407462" TargetMode="External" Id="Rdd0c5a2bbba7481f" /><Relationship Type="http://schemas.openxmlformats.org/officeDocument/2006/relationships/hyperlink" Target="https://meteor-uat.aihw.gov.au/content/404829" TargetMode="External" Id="Rf76df5b7f6ef485d" /><Relationship Type="http://schemas.openxmlformats.org/officeDocument/2006/relationships/hyperlink" Target="https://meteor-uat.aihw.gov.au/content/409038" TargetMode="External" Id="R0a89d8164ef14849" /><Relationship Type="http://schemas.openxmlformats.org/officeDocument/2006/relationships/hyperlink" Target="https://meteor-uat.aihw.gov.au/content/286995" TargetMode="External" Id="R900f666bfcca4233" /><Relationship Type="http://schemas.openxmlformats.org/officeDocument/2006/relationships/hyperlink" Target="https://meteor-uat.aihw.gov.au/content/378745" TargetMode="External" Id="Rdd3b96606c9940f6" /><Relationship Type="http://schemas.openxmlformats.org/officeDocument/2006/relationships/hyperlink" Target="https://meteor-uat.aihw.gov.au/content/494391" TargetMode="External" Id="R4259195df9a34360" /><Relationship Type="http://schemas.openxmlformats.org/officeDocument/2006/relationships/hyperlink" Target="https://meteor-uat.aihw.gov.au/content/288877" TargetMode="External" Id="R9a9d3954d21f49f4" /><Relationship Type="http://schemas.openxmlformats.org/officeDocument/2006/relationships/hyperlink" Target="https://meteor-uat.aihw.gov.au/content/494401" TargetMode="External" Id="R937584d95bf441c6" /><Relationship Type="http://schemas.openxmlformats.org/officeDocument/2006/relationships/hyperlink" Target="https://meteor-uat.aihw.gov.au/content/404837" TargetMode="External" Id="R8427cb10438f4bf0" /><Relationship Type="http://schemas.openxmlformats.org/officeDocument/2006/relationships/hyperlink" Target="https://meteor-uat.aihw.gov.au/content/407496" TargetMode="External" Id="R9b6fcf6d2e5c425b" /><Relationship Type="http://schemas.openxmlformats.org/officeDocument/2006/relationships/hyperlink" Target="https://meteor-uat.aihw.gov.au/content/290151" TargetMode="External" Id="R42cc1b010e19429d" /><Relationship Type="http://schemas.openxmlformats.org/officeDocument/2006/relationships/hyperlink" Target="https://meteor-uat.aihw.gov.au/content/290149" TargetMode="External" Id="R4d3a78daaf2c4718" /><Relationship Type="http://schemas.openxmlformats.org/officeDocument/2006/relationships/hyperlink" Target="https://meteor-uat.aihw.gov.au/content/290164" TargetMode="External" Id="R3fe9d4115b3144a8" /><Relationship Type="http://schemas.openxmlformats.org/officeDocument/2006/relationships/hyperlink" Target="https://meteor-uat.aihw.gov.au/content/376828" TargetMode="External" Id="R0ec054de6598487e" /><Relationship Type="http://schemas.openxmlformats.org/officeDocument/2006/relationships/hyperlink" Target="https://meteor-uat.aihw.gov.au/content/290156" TargetMode="External" Id="R1c9c402c49d748b8" /><Relationship Type="http://schemas.openxmlformats.org/officeDocument/2006/relationships/hyperlink" Target="https://meteor-uat.aihw.gov.au/content/290153" TargetMode="External" Id="Rff9cfdf9696e470e" /><Relationship Type="http://schemas.openxmlformats.org/officeDocument/2006/relationships/hyperlink" Target="https://meteor-uat.aihw.gov.au/content/290187" TargetMode="External" Id="R7f4316bb210249ae" /><Relationship Type="http://schemas.openxmlformats.org/officeDocument/2006/relationships/hyperlink" Target="https://meteor-uat.aihw.gov.au/content/290183" TargetMode="External" Id="Ra8ae6b83252d4f1b" /><Relationship Type="http://schemas.openxmlformats.org/officeDocument/2006/relationships/hyperlink" Target="https://meteor-uat.aihw.gov.au/content/290145" TargetMode="External" Id="R31501d7b2cab4e48" /><Relationship Type="http://schemas.openxmlformats.org/officeDocument/2006/relationships/hyperlink" Target="https://meteor-uat.aihw.gov.au/content/290185" TargetMode="External" Id="Rbb0fa5c0f72d4768" /><Relationship Type="http://schemas.openxmlformats.org/officeDocument/2006/relationships/hyperlink" Target="https://meteor-uat.aihw.gov.au/content/373040" TargetMode="External" Id="R0bc86c3da61444fe" /><Relationship Type="http://schemas.openxmlformats.org/officeDocument/2006/relationships/hyperlink" Target="https://meteor-uat.aihw.gov.au/content/290158" TargetMode="External" Id="Rfd21db85cc2e4df0" /><Relationship Type="http://schemas.openxmlformats.org/officeDocument/2006/relationships/hyperlink" Target="https://meteor-uat.aihw.gov.au/content/290147" TargetMode="External" Id="R4e4c250404e348a1" /><Relationship Type="http://schemas.openxmlformats.org/officeDocument/2006/relationships/hyperlink" Target="https://meteor-uat.aihw.gov.au/content/290160" TargetMode="External" Id="Re381b0b25a254e59" /><Relationship Type="http://schemas.openxmlformats.org/officeDocument/2006/relationships/hyperlink" Target="https://meteor-uat.aihw.gov.au/content/390929" TargetMode="External" Id="R7b48dc313c6142ca" /><Relationship Type="http://schemas.openxmlformats.org/officeDocument/2006/relationships/hyperlink" Target="https://meteor-uat.aihw.gov.au/content/493010" TargetMode="External" Id="Rea26c332e1ec4c99" /><Relationship Type="http://schemas.openxmlformats.org/officeDocument/2006/relationships/hyperlink" Target="https://meteor-uat.aihw.gov.au/content/298940" TargetMode="External" Id="Re3aa1e9dc6014229" /></Relationships>
</file>

<file path=word/_rels/header1.xml.rels>&#65279;<?xml version="1.0" encoding="utf-8"?><Relationships xmlns="http://schemas.openxmlformats.org/package/2006/relationships"><Relationship Type="http://schemas.openxmlformats.org/officeDocument/2006/relationships/image" Target="/media/image.png" Id="R6242f8d4a2ba4547" /></Relationships>
</file>