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4c2d6ac5b4b3e"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38080e4644e7d">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9c7fc091e85b40b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determine the level of assistance a person with a disability requires and the type of activity for which this assistance is needed.</w:t>
            </w:r>
          </w:p>
          <w:p>
            <w:pPr>
              <w:spacing w:after="160"/>
            </w:pPr>
            <w:r>
              <w:rPr>
                <w:rStyle w:val="row-content-rich-text"/>
              </w:rPr>
              <w:t xml:space="preserve">The activity and participation need for assistance cluster combines the two data elements: Person—activity and participation in life area, code N and Person—activity need for assistance, code N and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Unable to do or always needs help/ supervision in this life area</w:t>
                  </w:r>
                </w:p>
              </w:tc>
              <w:tc>
                <w:tcPr>
                  <w:tcW w:w="600" w:type="pct"/>
                  <w:vAlign w:val="top"/>
                </w:tcPr>
                <w:p>
                  <w:r>
                    <w:t xml:space="preserve">Sometimes needs help/ supervision in this life area</w:t>
                  </w:r>
                </w:p>
              </w:tc>
              <w:tc>
                <w:tcPr>
                  <w:tcW w:w="700" w:type="pct"/>
                  <w:vAlign w:val="top"/>
                </w:tcPr>
                <w:p>
                  <w:r>
                    <w:t xml:space="preserve">Does not need help/ supervision but uses aids or equipment.</w:t>
                  </w:r>
                </w:p>
              </w:tc>
              <w:tc>
                <w:tcPr>
                  <w:tcW w:w="800" w:type="pct"/>
                  <w:vAlign w:val="top"/>
                </w:tcPr>
                <w:p>
                  <w:r>
                    <w:t xml:space="preserve">Does not need help/ supervision and does not use aids or equipment.</w:t>
                  </w:r>
                </w:p>
              </w:tc>
            </w:tr>
            <w:tr>
              <w:trPr/>
              <w:tc>
                <w:tcPr>
                  <w:tcW w:w="2050" w:type="pct"/>
                  <w:vAlign w:val="top"/>
                </w:tcPr>
                <w:p>
                  <w:r>
                    <w:t xml:space="preserve">Self-care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Mobility</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Communication</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Interpersonal interactions and relationships</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Learning, applying knowledge and general tasks and demands</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Education</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Community (civic) and economic life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Domestic life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Working</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8cd6a4d91a4faa">
              <w:r>
                <w:rPr>
                  <w:rStyle w:val="Hyperlink"/>
                </w:rPr>
                <w:t xml:space="preserve">Activity and participation need for assistance cluster</w:t>
              </w:r>
            </w:hyperlink>
          </w:p>
          <w:p>
            <w:pPr>
              <w:pStyle w:val="registration-status"/>
              <w:spacing w:before="0" w:after="0"/>
            </w:pPr>
            <w:hyperlink w:history="true" r:id="R2dd409e230864dd7">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ba382bd3be41e0">
              <w:r>
                <w:rPr>
                  <w:rStyle w:val="Hyperlink"/>
                </w:rPr>
                <w:t xml:space="preserve">Disability and need for assistance cluster</w:t>
              </w:r>
            </w:hyperlink>
          </w:p>
          <w:p>
            <w:pPr>
              <w:pStyle w:val="registration-status"/>
              <w:spacing w:before="0" w:after="0"/>
            </w:pPr>
            <w:hyperlink w:history="true" r:id="Ra77418e336dc40c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17757b9af854435">
              <w:r>
                <w:rPr>
                  <w:rStyle w:val="Hyperlink"/>
                  <w:color w:val="244061"/>
                </w:rPr>
                <w:t xml:space="preserve">Disability</w:t>
              </w:r>
            </w:hyperlink>
            <w:r>
              <w:rPr>
                <w:rStyle w:val="row-content"/>
                <w:color w:val="244061"/>
              </w:rPr>
              <w:t xml:space="preserve">, Standard 13/08/2015</w:t>
            </w:r>
          </w:p>
          <w:p>
            <w:r>
              <w:br/>
            </w:r>
            <w:hyperlink w:history="true" r:id="R061f26ed39ee4872">
              <w:r>
                <w:rPr>
                  <w:rStyle w:val="Hyperlink"/>
                </w:rPr>
                <w:t xml:space="preserve">Disability Services NMDS 2012-14</w:t>
              </w:r>
            </w:hyperlink>
          </w:p>
          <w:p>
            <w:pPr>
              <w:pStyle w:val="registration-status"/>
              <w:spacing w:before="0" w:after="0"/>
            </w:pPr>
            <w:hyperlink w:history="true" r:id="R5a4477d106cf4357">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rPr>
                <w:rStyle w:val="row-content"/>
              </w:rP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rPr>
                <w:rStyle w:val="row-content"/>
              </w:rPr>
              <w:t xml:space="preserve">Where support needs vary markedly over time, e.g. episodic psychiatric disability, please record the level of support needed </w:t>
            </w:r>
            <w:r>
              <w:rPr>
                <w:rStyle w:val="row-content"/>
                <w:b/>
              </w:rPr>
              <w:t xml:space="preserve">during the reference week</w:t>
            </w:r>
            <w:r>
              <w:rPr>
                <w:rStyle w:val="row-content"/>
              </w:rPr>
              <w:t xml:space="preserve">.</w:t>
            </w:r>
          </w:p>
          <w:p>
            <w:r>
              <w:rPr>
                <w:rStyle w:val="row-content"/>
                <w:u w:val="single"/>
              </w:rPr>
              <w:t xml:space="preserve">Mapping to ICF codes</w:t>
            </w:r>
            <w:r>
              <w:rPr>
                <w:rStyle w:val="row-content"/>
              </w:rPr>
              <w:t xml:space="preserve">:</w:t>
            </w:r>
          </w:p>
          <w:p>
            <w:r>
              <w:rPr>
                <w:rStyle w:val="row-content"/>
              </w:rPr>
              <w:t xml:space="preserve"> </w:t>
            </w:r>
          </w:p>
          <w:tbl>
            <w:tblPr>
              <w:tblStyle w:val="TableGrid"/>
              <w:tblW w:w="5000" w:type="pct"/>
              <w:tblLayout w:type="autofit"/>
            </w:tblPr>
            <w:tblGrid>
              <w:gridCol/>
              <w:gridCol/>
            </w:tblGrid>
            <w:tr>
              <w:trPr/>
              <w:tc>
                <w:tcPr>
                  <w:tcW w:w="2050" w:type="pct"/>
                  <w:vAlign w:val="top"/>
                </w:tcPr>
                <w:p>
                  <w:r>
                    <w:rPr>
                      <w:rStyle w:val="row-content"/>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03bc0e9f5cbf4f6c">
              <w:r>
                <w:rPr>
                  <w:rStyle w:val="Hyperlink"/>
                </w:rPr>
                <w:t xml:space="preserve">Disability Services NMDS 2014-15</w:t>
              </w:r>
            </w:hyperlink>
          </w:p>
          <w:p>
            <w:pPr>
              <w:pStyle w:val="registration-status"/>
              <w:spacing w:before="0" w:after="0"/>
            </w:pPr>
            <w:hyperlink w:history="true" r:id="R80d0f79f03524615">
              <w:r>
                <w:rPr>
                  <w:rStyle w:val="Hyperlink"/>
                  <w:color w:val="244061"/>
                </w:rPr>
                <w:t xml:space="preserve">Disability</w:t>
              </w:r>
            </w:hyperlink>
            <w:r>
              <w:rPr>
                <w:color w:val="244061"/>
              </w:rPr>
              <w:t xml:space="preserve">, Superseded 29/02/2016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DSS specific information: </w:t>
            </w:r>
          </w:p>
          <w:p>
            <w:r>
              <w:t xml:space="preserve">In the Disability Services Minimum Data Set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International Classification of Functioning, Disability and Health (ICF) codes</w:t>
            </w:r>
            <w:r>
              <w:t xml:space="preserve">:</w:t>
            </w:r>
          </w:p>
          <w:p>
            <w:r>
              <w:t xml:space="preserve"> </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29fe242be4085">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bf71af77d4054">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8f5f4e825df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e8a14c9bf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5f4e825df4ba9" /><Relationship Type="http://schemas.openxmlformats.org/officeDocument/2006/relationships/header" Target="/word/header1.xml" Id="Re8dd5f320dee47fe" /><Relationship Type="http://schemas.openxmlformats.org/officeDocument/2006/relationships/settings" Target="/word/settings.xml" Id="R8d5f5a00167748f3" /><Relationship Type="http://schemas.openxmlformats.org/officeDocument/2006/relationships/styles" Target="/word/styles.xml" Id="R347eab8f27f541d4" /><Relationship Type="http://schemas.openxmlformats.org/officeDocument/2006/relationships/hyperlink" Target="https://meteor-uat.aihw.gov.au/RegistrationAuthority/3" TargetMode="External" Id="R29238080e4644e7d" /><Relationship Type="http://schemas.openxmlformats.org/officeDocument/2006/relationships/hyperlink" Target="https://meteor-uat.aihw.gov.au/RegistrationAuthority/18" TargetMode="External" Id="R9c7fc091e85b40ba" /><Relationship Type="http://schemas.openxmlformats.org/officeDocument/2006/relationships/hyperlink" Target="https://meteor-uat.aihw.gov.au/content/621177" TargetMode="External" Id="R208cd6a4d91a4faa" /><Relationship Type="http://schemas.openxmlformats.org/officeDocument/2006/relationships/hyperlink" Target="https://meteor-uat.aihw.gov.au/RegistrationAuthority/18" TargetMode="External" Id="R2dd409e230864dd7" /><Relationship Type="http://schemas.openxmlformats.org/officeDocument/2006/relationships/hyperlink" Target="https://meteor-uat.aihw.gov.au/content/484548" TargetMode="External" Id="R92ba382bd3be41e0" /><Relationship Type="http://schemas.openxmlformats.org/officeDocument/2006/relationships/hyperlink" Target="https://meteor-uat.aihw.gov.au/RegistrationAuthority/3" TargetMode="External" Id="Ra77418e336dc40c6" /><Relationship Type="http://schemas.openxmlformats.org/officeDocument/2006/relationships/hyperlink" Target="https://meteor-uat.aihw.gov.au/RegistrationAuthority/18" TargetMode="External" Id="R317757b9af854435" /><Relationship Type="http://schemas.openxmlformats.org/officeDocument/2006/relationships/hyperlink" Target="https://meteor-uat.aihw.gov.au/content/461640" TargetMode="External" Id="R061f26ed39ee4872" /><Relationship Type="http://schemas.openxmlformats.org/officeDocument/2006/relationships/hyperlink" Target="https://meteor-uat.aihw.gov.au/RegistrationAuthority/3" TargetMode="External" Id="R5a4477d106cf4357" /><Relationship Type="http://schemas.openxmlformats.org/officeDocument/2006/relationships/hyperlink" Target="https://meteor-uat.aihw.gov.au/content/569749" TargetMode="External" Id="R03bc0e9f5cbf4f6c" /><Relationship Type="http://schemas.openxmlformats.org/officeDocument/2006/relationships/hyperlink" Target="https://meteor-uat.aihw.gov.au/RegistrationAuthority/18" TargetMode="External" Id="R80d0f79f03524615" /><Relationship Type="http://schemas.openxmlformats.org/officeDocument/2006/relationships/hyperlink" Target="https://meteor-uat.aihw.gov.au/content/492131" TargetMode="External" Id="R3ae29fe242be4085" /><Relationship Type="http://schemas.openxmlformats.org/officeDocument/2006/relationships/hyperlink" Target="https://meteor-uat.aihw.gov.au/content/386443" TargetMode="External" Id="R0bfbf71af77d4054" /></Relationships>
</file>

<file path=word/_rels/header1.xml.rels>&#65279;<?xml version="1.0" encoding="utf-8"?><Relationships xmlns="http://schemas.openxmlformats.org/package/2006/relationships"><Relationship Type="http://schemas.openxmlformats.org/officeDocument/2006/relationships/image" Target="/media/image.png" Id="Rd82e8a14c9bf4bc5" /></Relationships>
</file>