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ef69316c2c4bc0"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5d2dded294b24">
              <w:r>
                <w:rPr>
                  <w:rStyle w:val="Hyperlink"/>
                  <w:color w:val="244061"/>
                </w:rPr>
                <w:t xml:space="preserve">Health!</w:t>
              </w:r>
            </w:hyperlink>
            <w:r>
              <w:rPr>
                <w:rStyle w:val="row-content"/>
                <w:color w:val="244061"/>
              </w:rPr>
              <w:t xml:space="preserve">, Standard 08/02/2012</w:t>
            </w:r>
          </w:p>
          <w:p>
            <w:pPr>
              <w:spacing w:before="0" w:after="0"/>
            </w:pPr>
            <w:hyperlink w:history="true" r:id="R16504e6f5c4a4db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w:t>
            </w:r>
            <w:r>
              <w:rPr>
                <w:rStyle w:val="row-content-rich-text"/>
                <w:i/>
              </w:rPr>
              <w:t xml:space="preserve">Health Insurance Act 1973 (Cwlth)</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3aaff8751b48f2">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f47eb78a4474f">
              <w:r>
                <w:rPr>
                  <w:rStyle w:val="Hyperlink"/>
                  <w:color w:val="244061"/>
                </w:rPr>
                <w:t xml:space="preserve">Health!</w:t>
              </w:r>
            </w:hyperlink>
            <w:r>
              <w:rPr>
                <w:rStyle w:val="row-content"/>
                <w:color w:val="244061"/>
              </w:rPr>
              <w:t xml:space="preserve">, Standard 04/01/2006</w:t>
            </w:r>
          </w:p>
          <w:p>
            <w:pPr>
              <w:spacing w:before="0" w:after="0"/>
            </w:pPr>
            <w:hyperlink w:history="true" r:id="Rc997f5571b594ccc">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a6a239756bd243c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to receive a service as determined by an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5fd85444484d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711974b5a54b21">
              <w:r>
                <w:rPr>
                  <w:rStyle w:val="Hyperlink"/>
                </w:rPr>
                <w:t xml:space="preserve">Eligibility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e483fb2cd64f53">
              <w:r>
                <w:rPr>
                  <w:rStyle w:val="Hyperlink"/>
                </w:rPr>
                <w:t xml:space="preserve">Medicare eligibility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871d585064202">
              <w:r>
                <w:rPr>
                  <w:rStyle w:val="Hyperlink"/>
                  <w:color w:val="244061"/>
                </w:rPr>
                <w:t xml:space="preserve">Health!</w:t>
              </w:r>
            </w:hyperlink>
            <w:r>
              <w:rPr>
                <w:rStyle w:val="row-content"/>
                <w:color w:val="244061"/>
              </w:rPr>
              <w:t xml:space="preserve">, Standard 29/11/2006</w:t>
            </w:r>
          </w:p>
          <w:p>
            <w:pPr>
              <w:spacing w:before="0" w:after="0"/>
            </w:pPr>
            <w:hyperlink w:history="true" r:id="R0544254404fa430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Australian Government Department of Immigration and Border Protection.</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Republic of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Not eligible/ineligible: means any person who is not Medicare eligible. Ineligible patients may not elect to be treated as a public patient.</w:t>
            </w:r>
          </w:p>
          <w:p>
            <w:pPr/>
            <w:r>
              <w:rPr>
                <w:rStyle w:val="row-content-rich-text"/>
              </w:rPr>
              <w:t xml:space="preserve">Prisoners are ineligible for Medicare, under Section 19 (2) of the </w:t>
            </w:r>
            <w:r>
              <w:rPr>
                <w:rStyle w:val="row-content-rich-text"/>
                <w:i/>
              </w:rPr>
              <w:t xml:space="preserve">Health Insurance Act 1973 (Cwlth)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practice, the primary method for ascertaining Medicare eligibility status is undertaken by the healthcare organisation sighting the patient’s Medicare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1a2e3d84e4fab">
              <w:r>
                <w:rPr>
                  <w:rStyle w:val="Hyperlink"/>
                </w:rPr>
                <w:t xml:space="preserve">Person—eligibility status, Medicare code N</w:t>
              </w:r>
            </w:hyperlink>
          </w:p>
          <w:p>
            <w:pPr>
              <w:pStyle w:val="registration-status"/>
              <w:spacing w:before="0" w:after="0"/>
            </w:pPr>
            <w:hyperlink w:history="true" r:id="R26ad80a0617d444b">
              <w:r>
                <w:rPr>
                  <w:rStyle w:val="Hyperlink"/>
                  <w:color w:val="244061"/>
                </w:rPr>
                <w:t xml:space="preserve">Health!</w:t>
              </w:r>
            </w:hyperlink>
            <w:r>
              <w:rPr>
                <w:rStyle w:val="row-content"/>
                <w:color w:val="244061"/>
              </w:rPr>
              <w:t xml:space="preserve">, Superseded 08/02/2012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2ad40dd9b47e9">
              <w:r>
                <w:rPr>
                  <w:rStyle w:val="Hyperlink"/>
                </w:rPr>
                <w:t xml:space="preserve">Admitted patient care admission related data elements (TDLU) cluster</w:t>
              </w:r>
            </w:hyperlink>
          </w:p>
          <w:p>
            <w:pPr>
              <w:pStyle w:val="registration-status"/>
              <w:spacing w:before="0" w:after="0"/>
            </w:pPr>
            <w:hyperlink w:history="true" r:id="R04e3676d99194c16">
              <w:r>
                <w:rPr>
                  <w:rStyle w:val="Hyperlink"/>
                  <w:color w:val="244061"/>
                </w:rPr>
                <w:t xml:space="preserve">Tasmanian Health</w:t>
              </w:r>
            </w:hyperlink>
            <w:r>
              <w:rPr>
                <w:rStyle w:val="row-content"/>
                <w:color w:val="244061"/>
              </w:rPr>
              <w:t xml:space="preserve">, Standard 18/05/2021</w:t>
            </w:r>
          </w:p>
          <w:p>
            <w:r>
              <w:br/>
            </w:r>
            <w:hyperlink w:history="true" r:id="R7a29cd2540b84457">
              <w:r>
                <w:rPr>
                  <w:rStyle w:val="Hyperlink"/>
                </w:rPr>
                <w:t xml:space="preserve">Admitted patient care NMDS 2012-13</w:t>
              </w:r>
            </w:hyperlink>
          </w:p>
          <w:p>
            <w:pPr>
              <w:pStyle w:val="registration-status"/>
              <w:spacing w:before="0" w:after="0"/>
            </w:pPr>
            <w:hyperlink w:history="true" r:id="Ra1b456961c0f4f9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ca9561fc614a80">
              <w:r>
                <w:rPr>
                  <w:rStyle w:val="Hyperlink"/>
                </w:rPr>
                <w:t xml:space="preserve">Admitted patient care NMDS 2013-14</w:t>
              </w:r>
            </w:hyperlink>
          </w:p>
          <w:p>
            <w:pPr>
              <w:pStyle w:val="registration-status"/>
              <w:spacing w:before="0" w:after="0"/>
            </w:pPr>
            <w:hyperlink w:history="true" r:id="R3dada1795de64fe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ffc402e09ab46e4">
              <w:r>
                <w:rPr>
                  <w:rStyle w:val="Hyperlink"/>
                </w:rPr>
                <w:t xml:space="preserve">Admitted patient care NMDS 2014-15</w:t>
              </w:r>
            </w:hyperlink>
          </w:p>
          <w:p>
            <w:pPr>
              <w:pStyle w:val="registration-status"/>
              <w:spacing w:before="0" w:after="0"/>
            </w:pPr>
            <w:hyperlink w:history="true" r:id="R0c1aeecf7e1a48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1e76ad0b2c4b93">
              <w:r>
                <w:rPr>
                  <w:rStyle w:val="Hyperlink"/>
                </w:rPr>
                <w:t xml:space="preserve">Admitted patient care NMDS 2015-16</w:t>
              </w:r>
            </w:hyperlink>
          </w:p>
          <w:p>
            <w:pPr>
              <w:pStyle w:val="registration-status"/>
              <w:spacing w:before="0" w:after="0"/>
            </w:pPr>
            <w:hyperlink w:history="true" r:id="R24e5778eab2841e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9e3df1659f4813">
              <w:r>
                <w:rPr>
                  <w:rStyle w:val="Hyperlink"/>
                </w:rPr>
                <w:t xml:space="preserve">Admitted patient care NMDS 2016-17</w:t>
              </w:r>
            </w:hyperlink>
          </w:p>
          <w:p>
            <w:pPr>
              <w:pStyle w:val="registration-status"/>
              <w:spacing w:before="0" w:after="0"/>
            </w:pPr>
            <w:hyperlink w:history="true" r:id="R85bf9ebffd19435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75e8b09a2748a4">
              <w:r>
                <w:rPr>
                  <w:rStyle w:val="Hyperlink"/>
                </w:rPr>
                <w:t xml:space="preserve">Admitted patient care NMDS 2017-18</w:t>
              </w:r>
            </w:hyperlink>
          </w:p>
          <w:p>
            <w:pPr>
              <w:pStyle w:val="registration-status"/>
              <w:spacing w:before="0" w:after="0"/>
            </w:pPr>
            <w:hyperlink w:history="true" r:id="R9503653e084d42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00d704de414c50">
              <w:r>
                <w:rPr>
                  <w:rStyle w:val="Hyperlink"/>
                </w:rPr>
                <w:t xml:space="preserve">Admitted patient care NMDS 2018-19</w:t>
              </w:r>
            </w:hyperlink>
          </w:p>
          <w:p>
            <w:pPr>
              <w:pStyle w:val="registration-status"/>
              <w:spacing w:before="0" w:after="0"/>
            </w:pPr>
            <w:hyperlink w:history="true" r:id="R1aca69701e4a48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199954daf6425e">
              <w:r>
                <w:rPr>
                  <w:rStyle w:val="Hyperlink"/>
                </w:rPr>
                <w:t xml:space="preserve">Admitted patient care NMDS 2019-20</w:t>
              </w:r>
            </w:hyperlink>
          </w:p>
          <w:p>
            <w:pPr>
              <w:pStyle w:val="registration-status"/>
              <w:spacing w:before="0" w:after="0"/>
            </w:pPr>
            <w:hyperlink w:history="true" r:id="Re8d0d7c6e639491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d870a979a804540">
              <w:r>
                <w:rPr>
                  <w:rStyle w:val="Hyperlink"/>
                </w:rPr>
                <w:t xml:space="preserve">Admitted patient care NMDS 2020–21</w:t>
              </w:r>
            </w:hyperlink>
          </w:p>
          <w:p>
            <w:pPr>
              <w:pStyle w:val="registration-status"/>
              <w:spacing w:before="0" w:after="0"/>
            </w:pPr>
            <w:hyperlink w:history="true" r:id="R5b4e1f252eb04d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be736ec4ca9422b">
              <w:r>
                <w:rPr>
                  <w:rStyle w:val="Hyperlink"/>
                </w:rPr>
                <w:t xml:space="preserve">Admitted patient care NMDS 2021–22</w:t>
              </w:r>
            </w:hyperlink>
          </w:p>
          <w:p>
            <w:pPr>
              <w:pStyle w:val="registration-status"/>
              <w:spacing w:before="0" w:after="0"/>
            </w:pPr>
            <w:hyperlink w:history="true" r:id="Rf80fc24fb35640c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997c65fdca64235">
              <w:r>
                <w:rPr>
                  <w:rStyle w:val="Hyperlink"/>
                </w:rPr>
                <w:t xml:space="preserve">Admitted patient care NMDS 2022–23</w:t>
              </w:r>
            </w:hyperlink>
          </w:p>
          <w:p>
            <w:pPr>
              <w:pStyle w:val="registration-status"/>
              <w:spacing w:before="0" w:after="0"/>
            </w:pPr>
            <w:hyperlink w:history="true" r:id="R9860c1afaaad4d8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6314fc7972342a0">
              <w:r>
                <w:rPr>
                  <w:rStyle w:val="Hyperlink"/>
                </w:rPr>
                <w:t xml:space="preserve">Tasmanian Demographics Data Set - 2017</w:t>
              </w:r>
            </w:hyperlink>
          </w:p>
          <w:p>
            <w:pPr>
              <w:pStyle w:val="registration-status"/>
              <w:spacing w:before="0" w:after="0"/>
            </w:pPr>
            <w:hyperlink w:history="true" r:id="R65ac57e912224f0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2c65cf54fa34454">
              <w:r>
                <w:rPr>
                  <w:rStyle w:val="Hyperlink"/>
                </w:rPr>
                <w:t xml:space="preserve">Tasmanian Demographics Data Set - 2018</w:t>
              </w:r>
            </w:hyperlink>
          </w:p>
          <w:p>
            <w:pPr>
              <w:pStyle w:val="registration-status"/>
              <w:spacing w:before="0" w:after="0"/>
            </w:pPr>
            <w:hyperlink w:history="true" r:id="R6a19c35f20e149bd">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f41d3eabbf4a30">
              <w:r>
                <w:rPr>
                  <w:rStyle w:val="Hyperlink"/>
                </w:rPr>
                <w:t xml:space="preserve">Tasmanian Demographics Data Set - 2019</w:t>
              </w:r>
            </w:hyperlink>
          </w:p>
          <w:p>
            <w:pPr>
              <w:pStyle w:val="registration-status"/>
              <w:spacing w:before="0" w:after="0"/>
            </w:pPr>
            <w:hyperlink w:history="true" r:id="R329ead77fc79409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8aae1bc80c44a9d">
              <w:r>
                <w:rPr>
                  <w:rStyle w:val="Hyperlink"/>
                </w:rPr>
                <w:t xml:space="preserve">Tasmanian Demographics Data Set - 2020</w:t>
              </w:r>
            </w:hyperlink>
          </w:p>
          <w:p>
            <w:pPr>
              <w:pStyle w:val="registration-status"/>
              <w:spacing w:before="0" w:after="0"/>
            </w:pPr>
            <w:hyperlink w:history="true" r:id="Rc9fabfd1762e41b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5ef5786c1f7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ed8f8554a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f5786c1f745cf" /><Relationship Type="http://schemas.openxmlformats.org/officeDocument/2006/relationships/header" Target="/word/header1.xml" Id="R448404c50c7d4d6b" /><Relationship Type="http://schemas.openxmlformats.org/officeDocument/2006/relationships/settings" Target="/word/settings.xml" Id="R4d56500706db416d" /><Relationship Type="http://schemas.openxmlformats.org/officeDocument/2006/relationships/styles" Target="/word/styles.xml" Id="R94f05abea35846a2" /><Relationship Type="http://schemas.openxmlformats.org/officeDocument/2006/relationships/numbering" Target="/word/numbering.xml" Id="R5097f9a690f244f9" /><Relationship Type="http://schemas.openxmlformats.org/officeDocument/2006/relationships/hyperlink" Target="https://meteor-uat.aihw.gov.au/RegistrationAuthority/14" TargetMode="External" Id="Rc475d2dded294b24" /><Relationship Type="http://schemas.openxmlformats.org/officeDocument/2006/relationships/hyperlink" Target="https://meteor-uat.aihw.gov.au/RegistrationAuthority/17" TargetMode="External" Id="R16504e6f5c4a4dbd" /><Relationship Type="http://schemas.openxmlformats.org/officeDocument/2006/relationships/hyperlink" Target="https://meteor-uat.aihw.gov.au/content/304534" TargetMode="External" Id="Re13aaff8751b48f2" /><Relationship Type="http://schemas.openxmlformats.org/officeDocument/2006/relationships/hyperlink" Target="https://meteor-uat.aihw.gov.au/RegistrationAuthority/14" TargetMode="External" Id="R85cf47eb78a4474f" /><Relationship Type="http://schemas.openxmlformats.org/officeDocument/2006/relationships/hyperlink" Target="https://meteor-uat.aihw.gov.au/RegistrationAuthority/3" TargetMode="External" Id="Rc997f5571b594ccc" /><Relationship Type="http://schemas.openxmlformats.org/officeDocument/2006/relationships/hyperlink" Target="https://meteor-uat.aihw.gov.au/RegistrationAuthority/17" TargetMode="External" Id="Ra6a239756bd243c6" /><Relationship Type="http://schemas.openxmlformats.org/officeDocument/2006/relationships/hyperlink" Target="https://meteor-uat.aihw.gov.au/content/268955" TargetMode="External" Id="R2e5fd85444484dc8" /><Relationship Type="http://schemas.openxmlformats.org/officeDocument/2006/relationships/hyperlink" Target="https://meteor-uat.aihw.gov.au/content/304551" TargetMode="External" Id="Rcf711974b5a54b21" /><Relationship Type="http://schemas.openxmlformats.org/officeDocument/2006/relationships/hyperlink" Target="https://meteor-uat.aihw.gov.au/content/339082" TargetMode="External" Id="R10e483fb2cd64f53" /><Relationship Type="http://schemas.openxmlformats.org/officeDocument/2006/relationships/hyperlink" Target="https://meteor-uat.aihw.gov.au/RegistrationAuthority/14" TargetMode="External" Id="R8bb871d585064202" /><Relationship Type="http://schemas.openxmlformats.org/officeDocument/2006/relationships/hyperlink" Target="https://meteor-uat.aihw.gov.au/RegistrationAuthority/17" TargetMode="External" Id="R0544254404fa430d" /><Relationship Type="http://schemas.openxmlformats.org/officeDocument/2006/relationships/hyperlink" Target="https://meteor-uat.aihw.gov.au/content/351922" TargetMode="External" Id="R1b61a2e3d84e4fab" /><Relationship Type="http://schemas.openxmlformats.org/officeDocument/2006/relationships/hyperlink" Target="https://meteor-uat.aihw.gov.au/RegistrationAuthority/14" TargetMode="External" Id="R26ad80a0617d444b" /><Relationship Type="http://schemas.openxmlformats.org/officeDocument/2006/relationships/hyperlink" Target="https://meteor-uat.aihw.gov.au/content/743790" TargetMode="External" Id="R0b22ad40dd9b47e9" /><Relationship Type="http://schemas.openxmlformats.org/officeDocument/2006/relationships/hyperlink" Target="https://meteor-uat.aihw.gov.au/RegistrationAuthority/17" TargetMode="External" Id="R04e3676d99194c16" /><Relationship Type="http://schemas.openxmlformats.org/officeDocument/2006/relationships/hyperlink" Target="https://meteor-uat.aihw.gov.au/content/466132" TargetMode="External" Id="R7a29cd2540b84457" /><Relationship Type="http://schemas.openxmlformats.org/officeDocument/2006/relationships/hyperlink" Target="https://meteor-uat.aihw.gov.au/RegistrationAuthority/14" TargetMode="External" Id="Ra1b456961c0f4f97" /><Relationship Type="http://schemas.openxmlformats.org/officeDocument/2006/relationships/hyperlink" Target="https://meteor-uat.aihw.gov.au/content/491555" TargetMode="External" Id="R59ca9561fc614a80" /><Relationship Type="http://schemas.openxmlformats.org/officeDocument/2006/relationships/hyperlink" Target="https://meteor-uat.aihw.gov.au/RegistrationAuthority/14" TargetMode="External" Id="R3dada1795de64fea" /><Relationship Type="http://schemas.openxmlformats.org/officeDocument/2006/relationships/hyperlink" Target="https://meteor-uat.aihw.gov.au/content/535047" TargetMode="External" Id="R9ffc402e09ab46e4" /><Relationship Type="http://schemas.openxmlformats.org/officeDocument/2006/relationships/hyperlink" Target="https://meteor-uat.aihw.gov.au/RegistrationAuthority/14" TargetMode="External" Id="R0c1aeecf7e1a48ab" /><Relationship Type="http://schemas.openxmlformats.org/officeDocument/2006/relationships/hyperlink" Target="https://meteor-uat.aihw.gov.au/content/588909" TargetMode="External" Id="R931e76ad0b2c4b93" /><Relationship Type="http://schemas.openxmlformats.org/officeDocument/2006/relationships/hyperlink" Target="https://meteor-uat.aihw.gov.au/RegistrationAuthority/14" TargetMode="External" Id="R24e5778eab2841e8" /><Relationship Type="http://schemas.openxmlformats.org/officeDocument/2006/relationships/hyperlink" Target="https://meteor-uat.aihw.gov.au/content/612171" TargetMode="External" Id="R279e3df1659f4813" /><Relationship Type="http://schemas.openxmlformats.org/officeDocument/2006/relationships/hyperlink" Target="https://meteor-uat.aihw.gov.au/RegistrationAuthority/14" TargetMode="External" Id="R85bf9ebffd19435e" /><Relationship Type="http://schemas.openxmlformats.org/officeDocument/2006/relationships/hyperlink" Target="https://meteor-uat.aihw.gov.au/content/641349" TargetMode="External" Id="R4375e8b09a2748a4" /><Relationship Type="http://schemas.openxmlformats.org/officeDocument/2006/relationships/hyperlink" Target="https://meteor-uat.aihw.gov.au/RegistrationAuthority/14" TargetMode="External" Id="R9503653e084d4228" /><Relationship Type="http://schemas.openxmlformats.org/officeDocument/2006/relationships/hyperlink" Target="https://meteor-uat.aihw.gov.au/content/676382" TargetMode="External" Id="R4800d704de414c50" /><Relationship Type="http://schemas.openxmlformats.org/officeDocument/2006/relationships/hyperlink" Target="https://meteor-uat.aihw.gov.au/RegistrationAuthority/14" TargetMode="External" Id="R1aca69701e4a48d6" /><Relationship Type="http://schemas.openxmlformats.org/officeDocument/2006/relationships/hyperlink" Target="https://meteor-uat.aihw.gov.au/content/699728" TargetMode="External" Id="R91199954daf6425e" /><Relationship Type="http://schemas.openxmlformats.org/officeDocument/2006/relationships/hyperlink" Target="https://meteor-uat.aihw.gov.au/RegistrationAuthority/14" TargetMode="External" Id="Re8d0d7c6e6394913" /><Relationship Type="http://schemas.openxmlformats.org/officeDocument/2006/relationships/hyperlink" Target="https://meteor-uat.aihw.gov.au/content/713850" TargetMode="External" Id="R7d870a979a804540" /><Relationship Type="http://schemas.openxmlformats.org/officeDocument/2006/relationships/hyperlink" Target="https://meteor-uat.aihw.gov.au/RegistrationAuthority/14" TargetMode="External" Id="R5b4e1f252eb04d88" /><Relationship Type="http://schemas.openxmlformats.org/officeDocument/2006/relationships/hyperlink" Target="https://meteor-uat.aihw.gov.au/content/728439" TargetMode="External" Id="R2be736ec4ca9422b" /><Relationship Type="http://schemas.openxmlformats.org/officeDocument/2006/relationships/hyperlink" Target="https://meteor-uat.aihw.gov.au/RegistrationAuthority/14" TargetMode="External" Id="Rf80fc24fb35640cb" /><Relationship Type="http://schemas.openxmlformats.org/officeDocument/2006/relationships/hyperlink" Target="https://meteor-uat.aihw.gov.au/content/742173" TargetMode="External" Id="Rb997c65fdca64235" /><Relationship Type="http://schemas.openxmlformats.org/officeDocument/2006/relationships/hyperlink" Target="https://meteor-uat.aihw.gov.au/RegistrationAuthority/14" TargetMode="External" Id="R9860c1afaaad4d83" /><Relationship Type="http://schemas.openxmlformats.org/officeDocument/2006/relationships/hyperlink" Target="https://meteor-uat.aihw.gov.au/content/667436" TargetMode="External" Id="R86314fc7972342a0" /><Relationship Type="http://schemas.openxmlformats.org/officeDocument/2006/relationships/hyperlink" Target="https://meteor-uat.aihw.gov.au/RegistrationAuthority/17" TargetMode="External" Id="R65ac57e912224f07" /><Relationship Type="http://schemas.openxmlformats.org/officeDocument/2006/relationships/hyperlink" Target="https://meteor-uat.aihw.gov.au/content/689859" TargetMode="External" Id="Rb2c65cf54fa34454" /><Relationship Type="http://schemas.openxmlformats.org/officeDocument/2006/relationships/hyperlink" Target="https://meteor-uat.aihw.gov.au/RegistrationAuthority/17" TargetMode="External" Id="R6a19c35f20e149bd" /><Relationship Type="http://schemas.openxmlformats.org/officeDocument/2006/relationships/hyperlink" Target="https://meteor-uat.aihw.gov.au/content/714887" TargetMode="External" Id="R3ff41d3eabbf4a30" /><Relationship Type="http://schemas.openxmlformats.org/officeDocument/2006/relationships/hyperlink" Target="https://meteor-uat.aihw.gov.au/RegistrationAuthority/17" TargetMode="External" Id="R329ead77fc794090" /><Relationship Type="http://schemas.openxmlformats.org/officeDocument/2006/relationships/hyperlink" Target="https://meteor-uat.aihw.gov.au/content/727080" TargetMode="External" Id="Rb8aae1bc80c44a9d" /><Relationship Type="http://schemas.openxmlformats.org/officeDocument/2006/relationships/hyperlink" Target="https://meteor-uat.aihw.gov.au/RegistrationAuthority/17" TargetMode="External" Id="Rc9fabfd1762e41b8" /></Relationships>
</file>

<file path=word/_rels/header1.xml.rels>&#65279;<?xml version="1.0" encoding="utf-8"?><Relationships xmlns="http://schemas.openxmlformats.org/package/2006/relationships"><Relationship Type="http://schemas.openxmlformats.org/officeDocument/2006/relationships/image" Target="/media/image.png" Id="Ree5ed8f8554a4a5e" /></Relationships>
</file>