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11495e71043b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attendances at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38f3c78ca465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client attendances at </w:t>
            </w:r>
          </w:p>
          <w:p>
            <w:hyperlink w:tooltip="An instance or occasion of assistance received by a client from a service provider organisation." w:history="true" r:id="R64ea849e4c894d3c">
              <w:r>
                <w:rPr>
                  <w:rStyle w:val="Hyperlink"/>
                  <w:b/>
                </w:rPr>
                <w:t xml:space="preserve">events</w:t>
              </w:r>
            </w:hyperlink>
            <w:r>
              <w:rPr>
                <w:rStyle w:val="row-content-rich-text"/>
              </w:rPr>
              <w:t xml:space="preserve"> facilitated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0a2b61379f4fdb">
              <w:r>
                <w:rPr>
                  <w:rStyle w:val="Hyperlink"/>
                </w:rPr>
                <w:t xml:space="preserve">Service provider organisation—number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e0c6189a84be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client attendances at </w:t>
            </w:r>
          </w:p>
          <w:p>
            <w:hyperlink w:tooltip="An instance or occasion of assistance received by a client from a service provider organisation." w:history="true" r:id="Rc7a68489382f47e3">
              <w:r>
                <w:rPr>
                  <w:rStyle w:val="Hyperlink"/>
                  <w:b/>
                </w:rPr>
                <w:t xml:space="preserve">events</w:t>
              </w:r>
            </w:hyperlink>
            <w:r>
              <w:rPr>
                <w:rStyle w:val="row-content-rich-text"/>
              </w:rPr>
              <w:t xml:space="preserve"> facilitated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ec0636ede547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67e81b61134822">
              <w:r>
                <w:rPr>
                  <w:rStyle w:val="Hyperlink"/>
                </w:rPr>
                <w:t xml:space="preserve">Number of attendances at events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2eca19bca64514">
              <w:r>
                <w:rPr>
                  <w:rStyle w:val="Hyperlink"/>
                </w:rPr>
                <w:t xml:space="preserve">Total attendances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6b1048e3f4f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attendances.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is to be counted once for each time they attend an event facilitated by a service provider organisation.</w:t>
            </w:r>
          </w:p>
          <w:p>
            <w:pPr>
              <w:spacing w:after="160"/>
            </w:pPr>
            <w:r>
              <w:rPr>
                <w:rStyle w:val="row-content-rich-text"/>
              </w:rPr>
              <w:t xml:space="preserve">In the case of multi-day events, one attendance should be recorded regardless of the number of days attended. For example, if a client attends 3 days of a 4 day event, it is recorded as one attendance.</w:t>
            </w:r>
          </w:p>
          <w:p>
            <w:pPr/>
            <w:r>
              <w:rPr>
                <w:rStyle w:val="row-content-rich-text"/>
              </w:rPr>
              <w:t xml:space="preserve">Attendance by a carer or relative is not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d68cad0f5743ff">
              <w:r>
                <w:rPr>
                  <w:rStyle w:val="Hyperlink"/>
                </w:rPr>
                <w:t xml:space="preserve">Group support activities mental health service type cluster</w:t>
              </w:r>
            </w:hyperlink>
          </w:p>
          <w:p>
            <w:pPr>
              <w:pStyle w:val="registration-status"/>
              <w:spacing w:before="0" w:after="0"/>
            </w:pPr>
            <w:hyperlink w:history="true" r:id="R556828cf72af4ac1">
              <w:r>
                <w:rPr>
                  <w:rStyle w:val="Hyperlink"/>
                  <w:color w:val="244061"/>
                </w:rPr>
                <w:t xml:space="preserve">Health!</w:t>
              </w:r>
            </w:hyperlink>
            <w:r>
              <w:rPr>
                <w:rStyle w:val="row-content"/>
                <w:color w:val="244061"/>
              </w:rPr>
              <w:t xml:space="preserve">, Standard 13/11/2014</w:t>
            </w:r>
          </w:p>
          <w:p>
            <w:r>
              <w:br/>
            </w:r>
            <w:hyperlink w:history="true" r:id="Rf6b5c6301fb34db4">
              <w:r>
                <w:rPr>
                  <w:rStyle w:val="Hyperlink"/>
                </w:rPr>
                <w:t xml:space="preserve">Mental health non-government organisation establishments DSS (draft - this is NOT the new NMDS!)</w:t>
              </w:r>
            </w:hyperlink>
          </w:p>
          <w:p>
            <w:pPr>
              <w:pStyle w:val="registration-status"/>
              <w:spacing w:before="0" w:after="0"/>
            </w:pPr>
            <w:hyperlink w:history="true" r:id="R33b8b6a51b79416f">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a7ccdeabaeab4017">
              <w:r>
                <w:rPr>
                  <w:rStyle w:val="Hyperlink"/>
                </w:rPr>
                <w:t xml:space="preserve">Mutual support and self-help mental health service type cluster</w:t>
              </w:r>
            </w:hyperlink>
          </w:p>
          <w:p>
            <w:pPr>
              <w:pStyle w:val="registration-status"/>
              <w:spacing w:before="0" w:after="0"/>
            </w:pPr>
            <w:hyperlink w:history="true" r:id="R7987d708c7d04eba">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88eb662f437f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5e4f48f88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b662f437f4ddd" /><Relationship Type="http://schemas.openxmlformats.org/officeDocument/2006/relationships/header" Target="/word/header1.xml" Id="R534c593f2e5b4ebc" /><Relationship Type="http://schemas.openxmlformats.org/officeDocument/2006/relationships/settings" Target="/word/settings.xml" Id="R5b60ae4cbe5a4f6d" /><Relationship Type="http://schemas.openxmlformats.org/officeDocument/2006/relationships/styles" Target="/word/styles.xml" Id="Rb9ece14515ae426c" /><Relationship Type="http://schemas.openxmlformats.org/officeDocument/2006/relationships/hyperlink" Target="https://meteor-uat.aihw.gov.au/RegistrationAuthority/14" TargetMode="External" Id="R42038f3c78ca4659" /><Relationship Type="http://schemas.openxmlformats.org/officeDocument/2006/relationships/hyperlink" Target="https://meteor-uat.aihw.gov.au/content/517461" TargetMode="External" Id="R64ea849e4c894d3c" /><Relationship Type="http://schemas.openxmlformats.org/officeDocument/2006/relationships/hyperlink" Target="https://meteor-uat.aihw.gov.au/content/481028" TargetMode="External" Id="Rce0a2b61379f4fdb" /><Relationship Type="http://schemas.openxmlformats.org/officeDocument/2006/relationships/hyperlink" Target="https://meteor-uat.aihw.gov.au/RegistrationAuthority/14" TargetMode="External" Id="Red4e0c6189a84be1" /><Relationship Type="http://schemas.openxmlformats.org/officeDocument/2006/relationships/hyperlink" Target="https://meteor-uat.aihw.gov.au/content/517461" TargetMode="External" Id="Rc7a68489382f47e3" /><Relationship Type="http://schemas.openxmlformats.org/officeDocument/2006/relationships/hyperlink" Target="https://meteor-uat.aihw.gov.au/content/269022" TargetMode="External" Id="R98ec0636ede547ac" /><Relationship Type="http://schemas.openxmlformats.org/officeDocument/2006/relationships/hyperlink" Target="https://meteor-uat.aihw.gov.au/content/481026" TargetMode="External" Id="Rb367e81b61134822" /><Relationship Type="http://schemas.openxmlformats.org/officeDocument/2006/relationships/hyperlink" Target="https://meteor-uat.aihw.gov.au/content/270792" TargetMode="External" Id="R9c2eca19bca64514" /><Relationship Type="http://schemas.openxmlformats.org/officeDocument/2006/relationships/hyperlink" Target="https://meteor-uat.aihw.gov.au/RegistrationAuthority/14" TargetMode="External" Id="R21e6b1048e3f4fd2" /><Relationship Type="http://schemas.openxmlformats.org/officeDocument/2006/relationships/hyperlink" Target="https://meteor-uat.aihw.gov.au/content/494822" TargetMode="External" Id="R79d68cad0f5743ff" /><Relationship Type="http://schemas.openxmlformats.org/officeDocument/2006/relationships/hyperlink" Target="https://meteor-uat.aihw.gov.au/RegistrationAuthority/14" TargetMode="External" Id="R556828cf72af4ac1" /><Relationship Type="http://schemas.openxmlformats.org/officeDocument/2006/relationships/hyperlink" Target="https://meteor-uat.aihw.gov.au/content/478985" TargetMode="External" Id="Rf6b5c6301fb34db4" /><Relationship Type="http://schemas.openxmlformats.org/officeDocument/2006/relationships/hyperlink" Target="https://meteor-uat.aihw.gov.au/RegistrationAuthority/14" TargetMode="External" Id="R33b8b6a51b79416f" /><Relationship Type="http://schemas.openxmlformats.org/officeDocument/2006/relationships/hyperlink" Target="https://meteor-uat.aihw.gov.au/content/494824" TargetMode="External" Id="Ra7ccdeabaeab4017" /><Relationship Type="http://schemas.openxmlformats.org/officeDocument/2006/relationships/hyperlink" Target="https://meteor-uat.aihw.gov.au/RegistrationAuthority/14" TargetMode="External" Id="R7987d708c7d04eba" /></Relationships>
</file>

<file path=word/_rels/header1.xml.rels>&#65279;<?xml version="1.0" encoding="utf-8"?><Relationships xmlns="http://schemas.openxmlformats.org/package/2006/relationships"><Relationship Type="http://schemas.openxmlformats.org/officeDocument/2006/relationships/image" Target="/media/image.png" Id="R2a55e4f48f884288" /></Relationships>
</file>