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6efbaaceef4ac4"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14a03246c47c9">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1a406c66c6914952">
              <w:r>
                <w:rPr>
                  <w:rStyle w:val="Hyperlink"/>
                  <w:color w:val="244061"/>
                </w:rPr>
                <w:t xml:space="preserve">Early Childhood</w:t>
              </w:r>
            </w:hyperlink>
            <w:r>
              <w:rPr>
                <w:rStyle w:val="row-content"/>
                <w:color w:val="244061"/>
              </w:rPr>
              <w:t xml:space="preserve">, Superseded 28/05/2014</w:t>
            </w:r>
          </w:p>
          <w:p>
            <w:pPr>
              <w:spacing w:before="0" w:after="0"/>
            </w:pPr>
            <w:hyperlink w:history="true" r:id="R22df8c8247a94b8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2d68df1ec4445a8">
              <w:r>
                <w:rPr>
                  <w:rStyle w:val="Hyperlink"/>
                </w:rPr>
                <w:t xml:space="preserve">Information Paper: An Introduction to Socio-Economic Indexes for Areas (SEIFA), 2006 (ABS cat no 2039.0)</w:t>
              </w:r>
            </w:hyperlink>
          </w:p>
          <w:p>
            <w:hyperlink w:history="true" r:id="R45a4533a6d7949a3">
              <w:r>
                <w:rPr>
                  <w:rStyle w:val="Hyperlink"/>
                </w:rPr>
                <w:t xml:space="preserve">Socio-Economic Indexes for Areas (SEIFA) - Technical Paper 2006 (ABS cat no 2039.0.55.001)</w:t>
              </w:r>
            </w:hyperlink>
          </w:p>
          <w:p>
            <w:hyperlink w:history="true" r:id="R56111b215ab1455f">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bb3251b7ad4f11">
              <w:r>
                <w:rPr>
                  <w:rStyle w:val="Hyperlink"/>
                </w:rPr>
                <w:t xml:space="preserve">Socio-Economic Indexes for Areas (SEIFA) cluster 2010</w:t>
              </w:r>
            </w:hyperlink>
          </w:p>
          <w:p>
            <w:pPr>
              <w:pStyle w:val="registration-status"/>
              <w:spacing w:before="0" w:after="0"/>
            </w:pPr>
            <w:hyperlink w:history="true" r:id="R4cba8672a8a346e1">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6674f4e357c64864">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af59ccfd60dd4205">
              <w:r>
                <w:rPr>
                  <w:rStyle w:val="Hyperlink"/>
                </w:rPr>
                <w:t xml:space="preserve">Socio-Economic Indexes for Areas (SEIFA) (2011 Census, ASGS 2011) cluster </w:t>
              </w:r>
            </w:hyperlink>
          </w:p>
          <w:p>
            <w:pPr>
              <w:pStyle w:val="registration-status"/>
              <w:spacing w:before="0" w:after="0"/>
            </w:pPr>
            <w:hyperlink w:history="true" r:id="Rfafcaf8060204e0f">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21b30a96547146cc">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975a05431c4884">
              <w:r>
                <w:rPr>
                  <w:rStyle w:val="Hyperlink"/>
                </w:rPr>
                <w:t xml:space="preserve">Early Childhood Education and Care: Unit Record Level NMDS 2012</w:t>
              </w:r>
            </w:hyperlink>
          </w:p>
          <w:p>
            <w:pPr>
              <w:pStyle w:val="registration-status"/>
              <w:spacing w:before="0" w:after="0"/>
            </w:pPr>
            <w:hyperlink w:history="true" r:id="Rbef78c309522482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fc6e5352b7db467b">
              <w:r>
                <w:rPr>
                  <w:rStyle w:val="Hyperlink"/>
                </w:rPr>
                <w:t xml:space="preserve">Early Childhood Education and Care: Unit Record Level NMDS 2013</w:t>
              </w:r>
            </w:hyperlink>
          </w:p>
          <w:p>
            <w:pPr>
              <w:pStyle w:val="registration-status"/>
              <w:spacing w:before="0" w:after="0"/>
            </w:pPr>
            <w:hyperlink w:history="true" r:id="Re2e48100e5b2476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50688013944d49">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44601b8fc47fd">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94c2d14174e5d">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08b0f03b9c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477111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c3673329f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8b0f03b9c4b5f" /><Relationship Type="http://schemas.openxmlformats.org/officeDocument/2006/relationships/header" Target="/word/header1.xml" Id="R996e8a1b18184177" /><Relationship Type="http://schemas.openxmlformats.org/officeDocument/2006/relationships/settings" Target="/word/settings.xml" Id="R545ee93749d9414d" /><Relationship Type="http://schemas.openxmlformats.org/officeDocument/2006/relationships/styles" Target="/word/styles.xml" Id="R6d9bafda00794f61" /><Relationship Type="http://schemas.openxmlformats.org/officeDocument/2006/relationships/numbering" Target="/word/numbering.xml" Id="R3b432064a4474e57" /><Relationship Type="http://schemas.openxmlformats.org/officeDocument/2006/relationships/hyperlink" Target="https://meteor-uat.aihw.gov.au/RegistrationAuthority/3" TargetMode="External" Id="R68614a03246c47c9" /><Relationship Type="http://schemas.openxmlformats.org/officeDocument/2006/relationships/hyperlink" Target="https://meteor-uat.aihw.gov.au/RegistrationAuthority/15" TargetMode="External" Id="R1a406c66c6914952" /><Relationship Type="http://schemas.openxmlformats.org/officeDocument/2006/relationships/hyperlink" Target="https://meteor-uat.aihw.gov.au/RegistrationAuthority/18" TargetMode="External" Id="R22df8c8247a94b8a" /><Relationship Type="http://schemas.openxmlformats.org/officeDocument/2006/relationships/hyperlink" Target="https://meteor-uat.aihw.gov.au//www.abs.gov.au/ausstats/abs@.nsf/mf/2039.0/" TargetMode="External" Id="R62d68df1ec4445a8" /><Relationship Type="http://schemas.openxmlformats.org/officeDocument/2006/relationships/hyperlink" Target="https://meteor-uat.aihw.gov.au//www.ausstats.abs.gov.au/ausstats/subscriber.nsf/0/72283F45CB86E5FECA2574170011B271/$File/2039055001_socio-economic indexes for areas (seifa) - technical paper_2006.pdf" TargetMode="External" Id="R45a4533a6d7949a3" /><Relationship Type="http://schemas.openxmlformats.org/officeDocument/2006/relationships/hyperlink" Target="https://meteor-uat.aihw.gov.au//www.abs.gov.au/AUSSTATS/abs@.nsf/Lookup/1252.0.55.001Main+Features1Jul 2007 Final?OpenDocument" TargetMode="External" Id="R56111b215ab1455f" /><Relationship Type="http://schemas.openxmlformats.org/officeDocument/2006/relationships/hyperlink" Target="https://meteor-uat.aihw.gov.au/content/436197" TargetMode="External" Id="Ra0bb3251b7ad4f11" /><Relationship Type="http://schemas.openxmlformats.org/officeDocument/2006/relationships/hyperlink" Target="https://meteor-uat.aihw.gov.au/RegistrationAuthority/3" TargetMode="External" Id="R4cba8672a8a346e1" /><Relationship Type="http://schemas.openxmlformats.org/officeDocument/2006/relationships/hyperlink" Target="https://meteor-uat.aihw.gov.au/RegistrationAuthority/15" TargetMode="External" Id="R6674f4e357c64864" /><Relationship Type="http://schemas.openxmlformats.org/officeDocument/2006/relationships/hyperlink" Target="https://meteor-uat.aihw.gov.au/content/517903" TargetMode="External" Id="Raf59ccfd60dd4205" /><Relationship Type="http://schemas.openxmlformats.org/officeDocument/2006/relationships/hyperlink" Target="https://meteor-uat.aihw.gov.au/RegistrationAuthority/15" TargetMode="External" Id="Rfafcaf8060204e0f" /><Relationship Type="http://schemas.openxmlformats.org/officeDocument/2006/relationships/hyperlink" Target="https://meteor-uat.aihw.gov.au/RegistrationAuthority/14" TargetMode="External" Id="R21b30a96547146cc" /><Relationship Type="http://schemas.openxmlformats.org/officeDocument/2006/relationships/hyperlink" Target="https://meteor-uat.aihw.gov.au/content/466523" TargetMode="External" Id="R58975a05431c4884" /><Relationship Type="http://schemas.openxmlformats.org/officeDocument/2006/relationships/hyperlink" Target="https://meteor-uat.aihw.gov.au/RegistrationAuthority/15" TargetMode="External" Id="Rbef78c309522482c" /><Relationship Type="http://schemas.openxmlformats.org/officeDocument/2006/relationships/hyperlink" Target="https://meteor-uat.aihw.gov.au/content/494147" TargetMode="External" Id="Rfc6e5352b7db467b" /><Relationship Type="http://schemas.openxmlformats.org/officeDocument/2006/relationships/hyperlink" Target="https://meteor-uat.aihw.gov.au/RegistrationAuthority/15" TargetMode="External" Id="Re2e48100e5b24767" /><Relationship Type="http://schemas.openxmlformats.org/officeDocument/2006/relationships/hyperlink" Target="https://meteor-uat.aihw.gov.au/content/429894" TargetMode="External" Id="R2f50688013944d49" /><Relationship Type="http://schemas.openxmlformats.org/officeDocument/2006/relationships/hyperlink" Target="https://meteor-uat.aihw.gov.au/content/455536" TargetMode="External" Id="Re7444601b8fc47fd" /><Relationship Type="http://schemas.openxmlformats.org/officeDocument/2006/relationships/hyperlink" Target="https://meteor-uat.aihw.gov.au/content/455515" TargetMode="External" Id="R26d94c2d14174e5d" /></Relationships>
</file>

<file path=word/_rels/header1.xml.rels>&#65279;<?xml version="1.0" encoding="utf-8"?><Relationships xmlns="http://schemas.openxmlformats.org/package/2006/relationships"><Relationship Type="http://schemas.openxmlformats.org/officeDocument/2006/relationships/image" Target="/media/image.png" Id="R2c4c3673329f461f" /></Relationships>
</file>