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71cd7762984e9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2012-13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2e9844a838bd4e0e">
                    <w:r>
                      <w:rPr>
                        <w:rStyle w:val="Hyperlink"/>
                      </w:rPr>
                      <w:t xml:space="preserve">Emergency department physical departure date</w:t>
                    </w:r>
                  </w:hyperlink>
                </w:p>
              </w:tc>
              <w:tc>
                <w:tcPr>
                  <w:vAlign w:val="top"/>
                </w:tcPr>
                <w:p>
                  <w:r>
                    <w:t xml:space="preserve">474436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edd20d51ebfa40ac">
                    <w:r>
                      <w:rPr>
                        <w:rStyle w:val="Hyperlink"/>
                      </w:rPr>
                      <w:t xml:space="preserve">Emergency department physical departure time</w:t>
                    </w:r>
                  </w:hyperlink>
                </w:p>
              </w:tc>
              <w:tc>
                <w:tcPr>
                  <w:vAlign w:val="top"/>
                </w:tcPr>
                <w:p>
                  <w:r>
                    <w:t xml:space="preserve">474438</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43337acbfe044998">
                    <w:r>
                      <w:rPr>
                        <w:rStyle w:val="Hyperlink"/>
                      </w:rPr>
                      <w:t xml:space="preserve">Date patient presents—emergency department stay</w:t>
                    </w:r>
                  </w:hyperlink>
                </w:p>
              </w:tc>
              <w:tc>
                <w:tcPr>
                  <w:vAlign w:val="top"/>
                </w:tcPr>
                <w:p>
                  <w:r>
                    <w:t xml:space="preserve">471886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1f13a9e602e4559">
                    <w:r>
                      <w:rPr>
                        <w:rStyle w:val="Hyperlink"/>
                      </w:rPr>
                      <w:t xml:space="preserve">Time patient presents</w:t>
                    </w:r>
                  </w:hyperlink>
                </w:p>
              </w:tc>
              <w:tc>
                <w:tcPr>
                  <w:vAlign w:val="top"/>
                </w:tcPr>
                <w:p>
                  <w:r>
                    <w:t xml:space="preserve">471889</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b4bf9ed3d5524b7f">
                    <w:r>
                      <w:rPr>
                        <w:rStyle w:val="Hyperlink"/>
                      </w:rPr>
                      <w:t xml:space="preserve">Emergency department arrival mode - transport</w:t>
                    </w:r>
                  </w:hyperlink>
                </w:p>
              </w:tc>
              <w:tc>
                <w:tcPr>
                  <w:vAlign w:val="top"/>
                </w:tcPr>
                <w:p>
                  <w:r>
                    <w:t xml:space="preserve">471921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Ambulance, air ambulance or helicopter rescue service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Police/correctional services vehicle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acbc3b0a5b914abf">
                    <w:r>
                      <w:rPr>
                        <w:rStyle w:val="Hyperlink"/>
                      </w:rPr>
                      <w:t xml:space="preserve">Type of visit to emergency department</w:t>
                    </w:r>
                  </w:hyperlink>
                </w:p>
              </w:tc>
              <w:tc>
                <w:tcPr>
                  <w:vAlign w:val="top"/>
                </w:tcPr>
                <w:p>
                  <w:r>
                    <w:t xml:space="preserve">474195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Emergency presentation: attendance for an actual or suspected condition which is sufficiently serious to require acute unscheduled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Return visit, planned: presentation is planned and is a result of a previous emergency department presentation or return visit.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Pre-arranged admission: a patient who presents at the emergency department for either clerical, nursing or medical processes to be undertaken, and admission has been pre-arranged by the referring medical officer and a bed allocated.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in transit: the emergency department is responsible for care and treatment of a patient awaiting transport to another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Dead on arrival: a patient who is dead on arrival and an emergency department clinician certifies the death of the patient.</w:t>
                        </w:r>
                      </w:p>
                    </w:tc>
                  </w:tr>
                </w:tbl>
                <w:p/>
              </w:tc>
            </w:tr>
            <w:tr>
              <w:trPr/>
              <w:tc>
                <w:tcPr>
                  <w:tcMar>
                    <w:right w:w="29" w:type="dxa"/>
                  </w:tcMar>
                  <w:vAlign w:val="top"/>
                </w:tcPr>
                <w:p>
                  <w:pPr>
                    <w:keepNext/>
                    <w:jc w:val="center"/>
                  </w:pPr>
                  <w:r>
                    <w:t xml:space="preserve">-</w:t>
                  </w:r>
                </w:p>
              </w:tc>
              <w:tc>
                <w:tcPr>
                  <w:tcMar/>
                  <w:vAlign w:val="top"/>
                </w:tcPr>
                <w:p>
                  <w:hyperlink w:history="true" r:id="Rcbe8dc8a1d734d69">
                    <w:r>
                      <w:rPr>
                        <w:rStyle w:val="Hyperlink"/>
                      </w:rPr>
                      <w:t xml:space="preserve">Emergency department waiting time to clinical care commencement</w:t>
                    </w:r>
                  </w:hyperlink>
                </w:p>
              </w:tc>
              <w:tc>
                <w:tcPr>
                  <w:vAlign w:val="top"/>
                </w:tcPr>
                <w:p>
                  <w:r>
                    <w:t xml:space="preserve">471932</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1927aa4a65444ce3">
                    <w:r>
                      <w:rPr>
                        <w:rStyle w:val="Hyperlink"/>
                      </w:rPr>
                      <w:t xml:space="preserve">Department of Veterans' Affairs patient</w:t>
                    </w:r>
                  </w:hyperlink>
                </w:p>
              </w:tc>
              <w:tc>
                <w:tcPr>
                  <w:vAlign w:val="top"/>
                </w:tcPr>
                <w:p>
                  <w:r>
                    <w:t xml:space="preserve">270092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78931c63b694f51">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ebebafa1d1a42b6">
                    <w:r>
                      <w:rPr>
                        <w:rStyle w:val="Hyperlink"/>
                      </w:rPr>
                      <w:t xml:space="preserve">Emergency department clinical care commencement date</w:t>
                    </w:r>
                  </w:hyperlink>
                </w:p>
              </w:tc>
              <w:tc>
                <w:tcPr>
                  <w:vAlign w:val="top"/>
                </w:tcPr>
                <w:p>
                  <w:r>
                    <w:t xml:space="preserve">474116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c75df00d9054b41">
                    <w:r>
                      <w:rPr>
                        <w:rStyle w:val="Hyperlink"/>
                      </w:rPr>
                      <w:t xml:space="preserve">Emergency department clinical care commencement time</w:t>
                    </w:r>
                  </w:hyperlink>
                </w:p>
              </w:tc>
              <w:tc>
                <w:tcPr>
                  <w:vAlign w:val="top"/>
                </w:tcPr>
                <w:p>
                  <w:r>
                    <w:t xml:space="preserve">474118</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37eee026ba1a4d55">
                    <w:r>
                      <w:rPr>
                        <w:rStyle w:val="Hyperlink"/>
                      </w:rPr>
                      <w:t xml:space="preserve">Emergency department episode end date</w:t>
                    </w:r>
                  </w:hyperlink>
                </w:p>
              </w:tc>
              <w:tc>
                <w:tcPr>
                  <w:vAlign w:val="top"/>
                </w:tcPr>
                <w:p>
                  <w:r>
                    <w:t xml:space="preserve">474138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bd08e55fe0f470c">
                    <w:r>
                      <w:rPr>
                        <w:rStyle w:val="Hyperlink"/>
                      </w:rPr>
                      <w:t xml:space="preserve">Emergency department service episode end status</w:t>
                    </w:r>
                  </w:hyperlink>
                </w:p>
              </w:tc>
              <w:tc>
                <w:tcPr>
                  <w:vAlign w:val="top"/>
                </w:tcPr>
                <w:p>
                  <w:r>
                    <w:t xml:space="preserve">474159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to this hospital (either short stay unit, hospital-in-the-home or non-emergency department hospital ward)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departed without being admitted or referred to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referred to another hospital for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Did not wait to be attended by a health care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Left at own risk after being attended by a health care professional but before the non-admitted patient emergency department service episode was completed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Died in emergency department as a non-admitted patient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Dead on arrival, emergency department clinician certified the death of the patient</w:t>
                        </w:r>
                      </w:p>
                    </w:tc>
                  </w:tr>
                </w:tbl>
                <w:p/>
              </w:tc>
            </w:tr>
            <w:tr>
              <w:trPr/>
              <w:tc>
                <w:tcPr>
                  <w:tcMar>
                    <w:right w:w="29" w:type="dxa"/>
                  </w:tcMar>
                  <w:vAlign w:val="top"/>
                </w:tcPr>
                <w:p>
                  <w:pPr>
                    <w:keepNext/>
                    <w:jc w:val="center"/>
                  </w:pPr>
                  <w:r>
                    <w:t xml:space="preserve">-</w:t>
                  </w:r>
                </w:p>
              </w:tc>
              <w:tc>
                <w:tcPr>
                  <w:tcMar/>
                  <w:vAlign w:val="top"/>
                </w:tcPr>
                <w:p>
                  <w:hyperlink w:history="true" r:id="R943aecaaff734392">
                    <w:r>
                      <w:rPr>
                        <w:rStyle w:val="Hyperlink"/>
                      </w:rPr>
                      <w:t xml:space="preserve">Emergency department episode end time</w:t>
                    </w:r>
                  </w:hyperlink>
                </w:p>
              </w:tc>
              <w:tc>
                <w:tcPr>
                  <w:vAlign w:val="top"/>
                </w:tcPr>
                <w:p>
                  <w:r>
                    <w:t xml:space="preserve">474169</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2c5fb564a8414cff">
                    <w:r>
                      <w:rPr>
                        <w:rStyle w:val="Hyperlink"/>
                      </w:rPr>
                      <w:t xml:space="preserve">Length of non-admitted patient emergency department service episode</w:t>
                    </w:r>
                  </w:hyperlink>
                </w:p>
              </w:tc>
              <w:tc>
                <w:tcPr>
                  <w:vAlign w:val="top"/>
                </w:tcPr>
                <w:p>
                  <w:r>
                    <w:t xml:space="preserve">474181</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280857b0d4134049">
                    <w:r>
                      <w:rPr>
                        <w:rStyle w:val="Hyperlink"/>
                      </w:rPr>
                      <w:t xml:space="preserve">Triage category</w:t>
                    </w:r>
                  </w:hyperlink>
                </w:p>
              </w:tc>
              <w:tc>
                <w:tcPr>
                  <w:vAlign w:val="top"/>
                </w:tcPr>
                <w:p>
                  <w:r>
                    <w:t xml:space="preserve">474185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Resuscitation: immediate (within seconds)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within 10 minutes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within 30 minutes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60 minutes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Non-urgent: within 120 minutes</w:t>
                        </w:r>
                      </w:p>
                    </w:tc>
                  </w:tr>
                </w:tbl>
                <w:p/>
              </w:tc>
            </w:tr>
            <w:tr>
              <w:trPr/>
              <w:tc>
                <w:tcPr>
                  <w:tcMar>
                    <w:right w:w="29" w:type="dxa"/>
                  </w:tcMar>
                  <w:vAlign w:val="top"/>
                </w:tcPr>
                <w:p>
                  <w:pPr>
                    <w:keepNext/>
                    <w:jc w:val="center"/>
                  </w:pPr>
                  <w:r>
                    <w:t xml:space="preserve">-</w:t>
                  </w:r>
                </w:p>
              </w:tc>
              <w:tc>
                <w:tcPr>
                  <w:tcMar/>
                  <w:vAlign w:val="top"/>
                </w:tcPr>
                <w:p>
                  <w:hyperlink w:history="true" r:id="Rf5bce1ddaf34403e">
                    <w:r>
                      <w:rPr>
                        <w:rStyle w:val="Hyperlink"/>
                      </w:rPr>
                      <w:t xml:space="preserve">Date of triage</w:t>
                    </w:r>
                  </w:hyperlink>
                </w:p>
              </w:tc>
              <w:tc>
                <w:tcPr>
                  <w:vAlign w:val="top"/>
                </w:tcPr>
                <w:p>
                  <w:r>
                    <w:t xml:space="preserve">474189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fc425db8c904771">
                    <w:r>
                      <w:rPr>
                        <w:rStyle w:val="Hyperlink"/>
                      </w:rPr>
                      <w:t xml:space="preserve">Time of triage</w:t>
                    </w:r>
                  </w:hyperlink>
                </w:p>
              </w:tc>
              <w:tc>
                <w:tcPr>
                  <w:vAlign w:val="top"/>
                </w:tcPr>
                <w:p>
                  <w:r>
                    <w:t xml:space="preserve">474193</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ae34fcd5b8f04308">
                    <w:r>
                      <w:rPr>
                        <w:rStyle w:val="Hyperlink"/>
                      </w:rPr>
                      <w:t xml:space="preserve">Compensable status</w:t>
                    </w:r>
                  </w:hyperlink>
                </w:p>
              </w:tc>
              <w:tc>
                <w:tcPr>
                  <w:vAlign w:val="top"/>
                </w:tcPr>
                <w:p>
                  <w:r>
                    <w:t xml:space="preserve">270100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Compensable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Non-compensable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stated/not known</w:t>
                        </w:r>
                      </w:p>
                    </w:tc>
                  </w:tr>
                </w:tbl>
                <w:p/>
              </w:tc>
            </w:tr>
            <w:tr>
              <w:trPr/>
              <w:tc>
                <w:tcPr>
                  <w:tcMar>
                    <w:right w:w="29" w:type="dxa"/>
                  </w:tcMar>
                  <w:vAlign w:val="top"/>
                </w:tcPr>
                <w:p>
                  <w:pPr>
                    <w:keepNext/>
                    <w:jc w:val="center"/>
                  </w:pPr>
                  <w:r>
                    <w:t xml:space="preserve">-</w:t>
                  </w:r>
                </w:p>
              </w:tc>
              <w:tc>
                <w:tcPr>
                  <w:tcMar/>
                  <w:vAlign w:val="top"/>
                </w:tcPr>
                <w:p>
                  <w:hyperlink w:history="true" r:id="Reff2b5d7a37747ca">
                    <w:r>
                      <w:rPr>
                        <w:rStyle w:val="Hyperlink"/>
                      </w:rPr>
                      <w:t xml:space="preserve">Area of usual residence</w:t>
                    </w:r>
                  </w:hyperlink>
                </w:p>
              </w:tc>
              <w:tc>
                <w:tcPr>
                  <w:vAlign w:val="top"/>
                </w:tcPr>
                <w:p>
                  <w:r>
                    <w:t xml:space="preserve">455536</w:t>
                  </w:r>
                </w:p>
              </w:tc>
              <w:tc>
                <w:tcPr>
                  <w:vAlign w:val="top"/>
                </w:tcPr>
                <w:p>
                  <w:r>
                    <w:t xml:space="preserve">Number
[5]</w:t>
                  </w:r>
                </w:p>
              </w:tc>
              <w:tc>
                <w:tcPr>
                  <w:vAlign w:val="top"/>
                </w:tcPr>
                <w:p>
                  <w:r>
                    <w:t xml:space="preserve">NNNNN</w:t>
                  </w:r>
                  <w:r>
                    <w:br/>
                  </w:r>
                  <w:r>
                    <w:t xml:space="preserve">The ASGC (2011)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79b3568fdf684a66">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7bfe133804b843cf">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f4e78f2e276a4ae4">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9ce0224ba444d00">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2cd3f3d95c64155">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96b1b09ab4746b7">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f4dd735e032d4e9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474371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563e27a6864a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dd735e032d4e99" /><Relationship Type="http://schemas.openxmlformats.org/officeDocument/2006/relationships/header" Target="/word/header1.xml" Id="R6a5dd3b55c684184" /><Relationship Type="http://schemas.openxmlformats.org/officeDocument/2006/relationships/settings" Target="/word/settings.xml" Id="R4b3ef9b975e54798" /><Relationship Type="http://schemas.openxmlformats.org/officeDocument/2006/relationships/styles" Target="/word/styles.xml" Id="R7d3f60ae0b8f44bf" /><Relationship Type="http://schemas.openxmlformats.org/officeDocument/2006/relationships/hyperlink" Target="https://meteor-uat.aihw.gov.au/content/474436" TargetMode="External" Id="R2e9844a838bd4e0e" /><Relationship Type="http://schemas.openxmlformats.org/officeDocument/2006/relationships/hyperlink" Target="https://meteor-uat.aihw.gov.au/content/474438" TargetMode="External" Id="Redd20d51ebfa40ac" /><Relationship Type="http://schemas.openxmlformats.org/officeDocument/2006/relationships/hyperlink" Target="https://meteor-uat.aihw.gov.au/content/471886" TargetMode="External" Id="R43337acbfe044998" /><Relationship Type="http://schemas.openxmlformats.org/officeDocument/2006/relationships/hyperlink" Target="https://meteor-uat.aihw.gov.au/content/471889" TargetMode="External" Id="Rc1f13a9e602e4559" /><Relationship Type="http://schemas.openxmlformats.org/officeDocument/2006/relationships/hyperlink" Target="https://meteor-uat.aihw.gov.au/content/471921" TargetMode="External" Id="Rb4bf9ed3d5524b7f" /><Relationship Type="http://schemas.openxmlformats.org/officeDocument/2006/relationships/hyperlink" Target="https://meteor-uat.aihw.gov.au/content/474195" TargetMode="External" Id="Racbc3b0a5b914abf" /><Relationship Type="http://schemas.openxmlformats.org/officeDocument/2006/relationships/hyperlink" Target="https://meteor-uat.aihw.gov.au/content/471932" TargetMode="External" Id="Rcbe8dc8a1d734d69" /><Relationship Type="http://schemas.openxmlformats.org/officeDocument/2006/relationships/hyperlink" Target="https://meteor-uat.aihw.gov.au/content/270092" TargetMode="External" Id="R1927aa4a65444ce3" /><Relationship Type="http://schemas.openxmlformats.org/officeDocument/2006/relationships/hyperlink" Target="https://meteor-uat.aihw.gov.au/content/269973" TargetMode="External" Id="Rc78931c63b694f51" /><Relationship Type="http://schemas.openxmlformats.org/officeDocument/2006/relationships/hyperlink" Target="https://meteor-uat.aihw.gov.au/content/474116" TargetMode="External" Id="R2ebebafa1d1a42b6" /><Relationship Type="http://schemas.openxmlformats.org/officeDocument/2006/relationships/hyperlink" Target="https://meteor-uat.aihw.gov.au/content/474118" TargetMode="External" Id="R6c75df00d9054b41" /><Relationship Type="http://schemas.openxmlformats.org/officeDocument/2006/relationships/hyperlink" Target="https://meteor-uat.aihw.gov.au/content/474138" TargetMode="External" Id="R37eee026ba1a4d55" /><Relationship Type="http://schemas.openxmlformats.org/officeDocument/2006/relationships/hyperlink" Target="https://meteor-uat.aihw.gov.au/content/474159" TargetMode="External" Id="Rabd08e55fe0f470c" /><Relationship Type="http://schemas.openxmlformats.org/officeDocument/2006/relationships/hyperlink" Target="https://meteor-uat.aihw.gov.au/content/474169" TargetMode="External" Id="R943aecaaff734392" /><Relationship Type="http://schemas.openxmlformats.org/officeDocument/2006/relationships/hyperlink" Target="https://meteor-uat.aihw.gov.au/content/474181" TargetMode="External" Id="R2c5fb564a8414cff" /><Relationship Type="http://schemas.openxmlformats.org/officeDocument/2006/relationships/hyperlink" Target="https://meteor-uat.aihw.gov.au/content/474185" TargetMode="External" Id="R280857b0d4134049" /><Relationship Type="http://schemas.openxmlformats.org/officeDocument/2006/relationships/hyperlink" Target="https://meteor-uat.aihw.gov.au/content/474189" TargetMode="External" Id="Rf5bce1ddaf34403e" /><Relationship Type="http://schemas.openxmlformats.org/officeDocument/2006/relationships/hyperlink" Target="https://meteor-uat.aihw.gov.au/content/474193" TargetMode="External" Id="R2fc425db8c904771" /><Relationship Type="http://schemas.openxmlformats.org/officeDocument/2006/relationships/hyperlink" Target="https://meteor-uat.aihw.gov.au/content/270100" TargetMode="External" Id="Rae34fcd5b8f04308" /><Relationship Type="http://schemas.openxmlformats.org/officeDocument/2006/relationships/hyperlink" Target="https://meteor-uat.aihw.gov.au/content/455536" TargetMode="External" Id="Reff2b5d7a37747ca" /><Relationship Type="http://schemas.openxmlformats.org/officeDocument/2006/relationships/hyperlink" Target="https://meteor-uat.aihw.gov.au/content/469909" TargetMode="External" Id="R79b3568fdf684a66" /><Relationship Type="http://schemas.openxmlformats.org/officeDocument/2006/relationships/hyperlink" Target="https://meteor-uat.aihw.gov.au/content/459973" TargetMode="External" Id="R7bfe133804b843cf" /><Relationship Type="http://schemas.openxmlformats.org/officeDocument/2006/relationships/hyperlink" Target="https://meteor-uat.aihw.gov.au/content/287007" TargetMode="External" Id="Rf4e78f2e276a4ae4" /><Relationship Type="http://schemas.openxmlformats.org/officeDocument/2006/relationships/hyperlink" Target="https://meteor-uat.aihw.gov.au/content/291036" TargetMode="External" Id="R79ce0224ba444d00" /><Relationship Type="http://schemas.openxmlformats.org/officeDocument/2006/relationships/hyperlink" Target="https://meteor-uat.aihw.gov.au/content/290046" TargetMode="External" Id="Rc2cd3f3d95c64155" /><Relationship Type="http://schemas.openxmlformats.org/officeDocument/2006/relationships/hyperlink" Target="https://meteor-uat.aihw.gov.au/content/287316" TargetMode="External" Id="R296b1b09ab4746b7" /></Relationships>
</file>

<file path=word/_rels/header1.xml.rels>&#65279;<?xml version="1.0" encoding="utf-8"?><Relationships xmlns="http://schemas.openxmlformats.org/package/2006/relationships"><Relationship Type="http://schemas.openxmlformats.org/officeDocument/2006/relationships/image" Target="/media/image.png" Id="Ree563e27a6864af8" /></Relationships>
</file>