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07d8b7f6f4d2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4dca4bc4c4b74">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ccb61053b94ce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5e4c47b0ed4d8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9caf39ee6f4223">
              <w:r>
                <w:rPr>
                  <w:rStyle w:val="Hyperlink"/>
                </w:rPr>
                <w:t xml:space="preserve">Government  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d377ccd9be4102">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c7b2163b8c470c">
              <w:r>
                <w:rPr>
                  <w:rStyle w:val="Hyperlink"/>
                </w:rPr>
                <w:t xml:space="preserve">Service provider organisation—government funding type, early childhood education and care code N</w:t>
              </w:r>
            </w:hyperlink>
          </w:p>
          <w:p>
            <w:pPr>
              <w:pStyle w:val="registration-status"/>
              <w:spacing w:before="0" w:after="0"/>
            </w:pPr>
            <w:hyperlink w:history="true" r:id="Rfaae3e78df3d4408">
              <w:r>
                <w:rPr>
                  <w:rStyle w:val="Hyperlink"/>
                  <w:color w:val="244061"/>
                </w:rPr>
                <w:t xml:space="preserve">Early Childhood</w:t>
              </w:r>
            </w:hyperlink>
            <w:r>
              <w:rPr>
                <w:rStyle w:val="row-content"/>
                <w:color w:val="244061"/>
              </w:rPr>
              <w:t xml:space="preserve">, Superseded 28/05/2014</w:t>
            </w:r>
          </w:p>
          <w:p>
            <w:r>
              <w:br/>
            </w:r>
            <w:hyperlink w:history="true" r:id="R4d31b890694348fb">
              <w:r>
                <w:rPr>
                  <w:rStyle w:val="Hyperlink"/>
                </w:rPr>
                <w:t xml:space="preserve">Service provider organisation—government funding type, early childhood education and care, code N</w:t>
              </w:r>
            </w:hyperlink>
          </w:p>
          <w:p>
            <w:pPr>
              <w:pStyle w:val="registration-status"/>
              <w:spacing w:before="0" w:after="0"/>
            </w:pPr>
            <w:hyperlink w:history="true" r:id="Rbf398cdc77194071">
              <w:r>
                <w:rPr>
                  <w:rStyle w:val="Hyperlink"/>
                  <w:color w:val="244061"/>
                </w:rPr>
                <w:t xml:space="preserve">Early Childhood</w:t>
              </w:r>
            </w:hyperlink>
            <w:r>
              <w:rPr>
                <w:rStyle w:val="row-content"/>
                <w:color w:val="244061"/>
              </w:rPr>
              <w:t xml:space="preserve">, Superseded 01/06/2015</w:t>
            </w:r>
          </w:p>
          <w:p>
            <w:r>
              <w:br/>
            </w:r>
            <w:hyperlink w:history="true" r:id="Rb5f0c85e846d4d68">
              <w:r>
                <w:rPr>
                  <w:rStyle w:val="Hyperlink"/>
                </w:rPr>
                <w:t xml:space="preserve">Service provider organisation—government funding type, early childhood education and care, code N</w:t>
              </w:r>
            </w:hyperlink>
          </w:p>
          <w:p>
            <w:pPr>
              <w:pStyle w:val="registration-status"/>
              <w:spacing w:before="0" w:after="0"/>
            </w:pPr>
            <w:hyperlink w:history="true" r:id="R68f62ba3a5c449b3">
              <w:r>
                <w:rPr>
                  <w:rStyle w:val="Hyperlink"/>
                  <w:color w:val="244061"/>
                </w:rPr>
                <w:t xml:space="preserve">Early Childhood</w:t>
              </w:r>
            </w:hyperlink>
            <w:r>
              <w:rPr>
                <w:rStyle w:val="row-content"/>
                <w:color w:val="244061"/>
              </w:rPr>
              <w:t xml:space="preserve">, Standard 24/07/2018</w:t>
            </w:r>
          </w:p>
          <w:p>
            <w:r>
              <w:br/>
            </w:r>
            <w:hyperlink w:history="true" r:id="R3d7623ab646e4ed8">
              <w:r>
                <w:rPr>
                  <w:rStyle w:val="Hyperlink"/>
                </w:rPr>
                <w:t xml:space="preserve">Service provider organisation—government funding type, early childhood education and care, code N</w:t>
              </w:r>
            </w:hyperlink>
          </w:p>
          <w:p>
            <w:pPr>
              <w:pStyle w:val="registration-status"/>
              <w:spacing w:before="0" w:after="0"/>
            </w:pPr>
            <w:hyperlink w:history="true" r:id="R3e66a4de7c6a4d79">
              <w:r>
                <w:rPr>
                  <w:rStyle w:val="Hyperlink"/>
                  <w:color w:val="244061"/>
                </w:rPr>
                <w:t xml:space="preserve">Early Childhood</w:t>
              </w:r>
            </w:hyperlink>
            <w:r>
              <w:rPr>
                <w:rStyle w:val="row-content"/>
                <w:color w:val="244061"/>
              </w:rPr>
              <w:t xml:space="preserve">, Superseded 24/07/2018</w:t>
            </w:r>
          </w:p>
          <w:p>
            <w:r>
              <w:br/>
            </w:r>
            <w:hyperlink w:history="true" r:id="R493bbb94f95748ca">
              <w:r>
                <w:rPr>
                  <w:rStyle w:val="Hyperlink"/>
                </w:rPr>
                <w:t xml:space="preserve">Service provider organisation—government funding type, early childhood education and care, code N</w:t>
              </w:r>
            </w:hyperlink>
          </w:p>
          <w:p>
            <w:pPr>
              <w:pStyle w:val="registration-status"/>
              <w:spacing w:before="0" w:after="0"/>
            </w:pPr>
            <w:hyperlink w:history="true" r:id="R0bbf64b7232849b7">
              <w:r>
                <w:rPr>
                  <w:rStyle w:val="Hyperlink"/>
                  <w:color w:val="244061"/>
                </w:rPr>
                <w:t xml:space="preserve">Early Childhood</w:t>
              </w:r>
            </w:hyperlink>
            <w:r>
              <w:rPr>
                <w:rStyle w:val="row-content"/>
                <w:color w:val="244061"/>
              </w:rPr>
              <w:t xml:space="preserve">, Superseded 02/12/2020</w:t>
            </w:r>
          </w:p>
          <w:p>
            <w:r>
              <w:br/>
            </w:r>
            <w:hyperlink w:history="true" r:id="R4447f3fbfffa45e1">
              <w:r>
                <w:rPr>
                  <w:rStyle w:val="Hyperlink"/>
                </w:rPr>
                <w:t xml:space="preserve">Service provider organisation—government funding type, early childhood education and care, code N</w:t>
              </w:r>
            </w:hyperlink>
          </w:p>
          <w:p>
            <w:pPr>
              <w:pStyle w:val="registration-status"/>
              <w:spacing w:before="0" w:after="0"/>
            </w:pPr>
            <w:hyperlink w:history="true" r:id="R0b1099f3f5fa487f">
              <w:r>
                <w:rPr>
                  <w:rStyle w:val="Hyperlink"/>
                  <w:color w:val="244061"/>
                </w:rPr>
                <w:t xml:space="preserve">Early Childhood</w:t>
              </w:r>
            </w:hyperlink>
            <w:r>
              <w:rPr>
                <w:rStyle w:val="row-content"/>
                <w:color w:val="244061"/>
              </w:rPr>
              <w:t xml:space="preserve">, Standard 02/12/2020</w:t>
            </w:r>
          </w:p>
          <w:p>
            <w:r>
              <w:br/>
            </w:r>
          </w:p>
        </w:tc>
      </w:tr>
    </w:tbl>
    <w:p>
      <w:r>
        <w:br/>
      </w:r>
      <w:r>
        <w:br/>
      </w:r>
    </w:p>
    <w:sectPr>
      <w:footerReference xmlns:r="http://schemas.openxmlformats.org/officeDocument/2006/relationships" w:type="default" r:id="R570b293b735e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edbbfc5f3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b293b735e4dc6" /><Relationship Type="http://schemas.openxmlformats.org/officeDocument/2006/relationships/header" Target="/word/header1.xml" Id="R7da2d7b3d8ef4e86" /><Relationship Type="http://schemas.openxmlformats.org/officeDocument/2006/relationships/settings" Target="/word/settings.xml" Id="R0cbb419cc54e4fab" /><Relationship Type="http://schemas.openxmlformats.org/officeDocument/2006/relationships/styles" Target="/word/styles.xml" Id="R12f250777f5e4cd6" /><Relationship Type="http://schemas.openxmlformats.org/officeDocument/2006/relationships/hyperlink" Target="https://meteor-uat.aihw.gov.au/RegistrationAuthority/15" TargetMode="External" Id="R2954dca4bc4c4b74" /><Relationship Type="http://schemas.openxmlformats.org/officeDocument/2006/relationships/hyperlink" Target="https://meteor-uat.aihw.gov.au/content/269022" TargetMode="External" Id="R04ccb61053b94cef" /><Relationship Type="http://schemas.openxmlformats.org/officeDocument/2006/relationships/hyperlink" Target="https://meteor-uat.aihw.gov.au/content/281131" TargetMode="External" Id="Reb5e4c47b0ed4d89" /><Relationship Type="http://schemas.openxmlformats.org/officeDocument/2006/relationships/hyperlink" Target="https://meteor-uat.aihw.gov.au/content/473089" TargetMode="External" Id="R109caf39ee6f4223" /><Relationship Type="http://schemas.openxmlformats.org/officeDocument/2006/relationships/hyperlink" Target="https://meteor-uat.aihw.gov.au/content/274646" TargetMode="External" Id="Ra0d377ccd9be4102" /><Relationship Type="http://schemas.openxmlformats.org/officeDocument/2006/relationships/hyperlink" Target="https://meteor-uat.aihw.gov.au/content/473096" TargetMode="External" Id="R21c7b2163b8c470c" /><Relationship Type="http://schemas.openxmlformats.org/officeDocument/2006/relationships/hyperlink" Target="https://meteor-uat.aihw.gov.au/RegistrationAuthority/15" TargetMode="External" Id="Rfaae3e78df3d4408" /><Relationship Type="http://schemas.openxmlformats.org/officeDocument/2006/relationships/hyperlink" Target="https://meteor-uat.aihw.gov.au/content/557209" TargetMode="External" Id="R4d31b890694348fb" /><Relationship Type="http://schemas.openxmlformats.org/officeDocument/2006/relationships/hyperlink" Target="https://meteor-uat.aihw.gov.au/RegistrationAuthority/15" TargetMode="External" Id="Rbf398cdc77194071" /><Relationship Type="http://schemas.openxmlformats.org/officeDocument/2006/relationships/hyperlink" Target="https://meteor-uat.aihw.gov.au/content/696154" TargetMode="External" Id="Rb5f0c85e846d4d68" /><Relationship Type="http://schemas.openxmlformats.org/officeDocument/2006/relationships/hyperlink" Target="https://meteor-uat.aihw.gov.au/RegistrationAuthority/15" TargetMode="External" Id="R68f62ba3a5c449b3" /><Relationship Type="http://schemas.openxmlformats.org/officeDocument/2006/relationships/hyperlink" Target="https://meteor-uat.aihw.gov.au/content/602343" TargetMode="External" Id="R3d7623ab646e4ed8" /><Relationship Type="http://schemas.openxmlformats.org/officeDocument/2006/relationships/hyperlink" Target="https://meteor-uat.aihw.gov.au/RegistrationAuthority/15" TargetMode="External" Id="R3e66a4de7c6a4d79" /><Relationship Type="http://schemas.openxmlformats.org/officeDocument/2006/relationships/hyperlink" Target="https://meteor-uat.aihw.gov.au/content/731379" TargetMode="External" Id="R493bbb94f95748ca" /><Relationship Type="http://schemas.openxmlformats.org/officeDocument/2006/relationships/hyperlink" Target="https://meteor-uat.aihw.gov.au/RegistrationAuthority/15" TargetMode="External" Id="R0bbf64b7232849b7" /><Relationship Type="http://schemas.openxmlformats.org/officeDocument/2006/relationships/hyperlink" Target="https://meteor-uat.aihw.gov.au/content/731301" TargetMode="External" Id="R4447f3fbfffa45e1" /><Relationship Type="http://schemas.openxmlformats.org/officeDocument/2006/relationships/hyperlink" Target="https://meteor-uat.aihw.gov.au/RegistrationAuthority/15" TargetMode="External" Id="R0b1099f3f5fa487f" /></Relationships>
</file>

<file path=word/_rels/header1.xml.rels>&#65279;<?xml version="1.0" encoding="utf-8"?><Relationships xmlns="http://schemas.openxmlformats.org/package/2006/relationships"><Relationship Type="http://schemas.openxmlformats.org/officeDocument/2006/relationships/image" Target="/media/image.png" Id="Rfdaedbbfc5f34dfa" /></Relationships>
</file>