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9061810d34703"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80cd6daed4d21">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2b861a83234451">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8204e5c0734bec">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 and an emergency department clinician certifies the death of the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818be2e56f4cda">
              <w:r>
                <w:rPr>
                  <w:rStyle w:val="Hyperlink"/>
                </w:rPr>
                <w:t xml:space="preserve">Non-admitted patient emergency department service episode—type of visit to emergency department, code N</w:t>
              </w:r>
            </w:hyperlink>
          </w:p>
          <w:p>
            <w:pPr>
              <w:pStyle w:val="registration-status"/>
              <w:spacing w:before="0" w:after="0"/>
            </w:pPr>
            <w:hyperlink w:history="true" r:id="R2efa3fb191d5459d">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ae4af8190f07456e">
              <w:r>
                <w:rPr>
                  <w:rStyle w:val="Hyperlink"/>
                </w:rPr>
                <w:t xml:space="preserve">Emergency department stay—type of visit to emergency department, code N</w:t>
              </w:r>
            </w:hyperlink>
          </w:p>
          <w:p>
            <w:pPr>
              <w:pStyle w:val="registration-status"/>
              <w:spacing w:before="0" w:after="0"/>
            </w:pPr>
            <w:hyperlink w:history="true" r:id="Rf443d9eee37f4f2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9f0b5a97312417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ef834fafb14463e">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97cddf898244db">
              <w:r>
                <w:rPr>
                  <w:rStyle w:val="Hyperlink"/>
                </w:rPr>
                <w:t xml:space="preserve">Non-admitted patient emergency department care DSS 1 January 2012-30 June 2012</w:t>
              </w:r>
            </w:hyperlink>
          </w:p>
          <w:p>
            <w:pPr>
              <w:pStyle w:val="registration-status"/>
              <w:spacing w:before="0" w:after="0"/>
            </w:pPr>
            <w:hyperlink w:history="true" r:id="R21cdb80e5b7a4b56">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0a96ab1ed1c5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af966acee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6ab1ed1c5483b" /><Relationship Type="http://schemas.openxmlformats.org/officeDocument/2006/relationships/header" Target="/word/header1.xml" Id="Rd9cfc2f6baca4ff2" /><Relationship Type="http://schemas.openxmlformats.org/officeDocument/2006/relationships/settings" Target="/word/settings.xml" Id="Ra6af7a5bb3624d01" /><Relationship Type="http://schemas.openxmlformats.org/officeDocument/2006/relationships/styles" Target="/word/styles.xml" Id="R998465a289d04399" /><Relationship Type="http://schemas.openxmlformats.org/officeDocument/2006/relationships/hyperlink" Target="https://meteor-uat.aihw.gov.au/RegistrationAuthority/14" TargetMode="External" Id="Rd5a80cd6daed4d21" /><Relationship Type="http://schemas.openxmlformats.org/officeDocument/2006/relationships/hyperlink" Target="https://meteor-uat.aihw.gov.au/content/472904" TargetMode="External" Id="R022b861a83234451" /><Relationship Type="http://schemas.openxmlformats.org/officeDocument/2006/relationships/hyperlink" Target="https://meteor-uat.aihw.gov.au/content/472920" TargetMode="External" Id="R208204e5c0734bec" /><Relationship Type="http://schemas.openxmlformats.org/officeDocument/2006/relationships/hyperlink" Target="https://meteor-uat.aihw.gov.au/content/270362" TargetMode="External" Id="Rc7818be2e56f4cda" /><Relationship Type="http://schemas.openxmlformats.org/officeDocument/2006/relationships/hyperlink" Target="https://meteor-uat.aihw.gov.au/RegistrationAuthority/14" TargetMode="External" Id="R2efa3fb191d5459d" /><Relationship Type="http://schemas.openxmlformats.org/officeDocument/2006/relationships/hyperlink" Target="https://meteor-uat.aihw.gov.au/content/474195" TargetMode="External" Id="Rae4af8190f07456e" /><Relationship Type="http://schemas.openxmlformats.org/officeDocument/2006/relationships/hyperlink" Target="https://meteor-uat.aihw.gov.au/RegistrationAuthority/14" TargetMode="External" Id="Rf443d9eee37f4f2f" /><Relationship Type="http://schemas.openxmlformats.org/officeDocument/2006/relationships/hyperlink" Target="https://meteor-uat.aihw.gov.au/RegistrationAuthority/6" TargetMode="External" Id="R19f0b5a973124172" /><Relationship Type="http://schemas.openxmlformats.org/officeDocument/2006/relationships/hyperlink" Target="https://meteor-uat.aihw.gov.au/RegistrationAuthority/10" TargetMode="External" Id="Raef834fafb14463e" /><Relationship Type="http://schemas.openxmlformats.org/officeDocument/2006/relationships/hyperlink" Target="https://meteor-uat.aihw.gov.au/content/471595" TargetMode="External" Id="Rab97cddf898244db" /><Relationship Type="http://schemas.openxmlformats.org/officeDocument/2006/relationships/hyperlink" Target="https://meteor-uat.aihw.gov.au/RegistrationAuthority/14" TargetMode="External" Id="R21cdb80e5b7a4b56" /></Relationships>
</file>

<file path=word/_rels/header1.xml.rels>&#65279;<?xml version="1.0" encoding="utf-8"?><Relationships xmlns="http://schemas.openxmlformats.org/package/2006/relationships"><Relationship Type="http://schemas.openxmlformats.org/officeDocument/2006/relationships/image" Target="/media/image.png" Id="Rf60af966acee4e32" /></Relationships>
</file>