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ce921853e74867"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870783a9d4425">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3d8f812f334257">
              <w:r>
                <w:rPr>
                  <w:rStyle w:val="Hyperlink"/>
                </w:rPr>
                <w:t xml:space="preserve">National Disability Agreement (2012)</w:t>
              </w:r>
            </w:hyperlink>
          </w:p>
          <w:p>
            <w:pPr>
              <w:pStyle w:val="registration-status"/>
              <w:spacing w:before="0" w:after="0"/>
            </w:pPr>
            <w:hyperlink w:history="true" r:id="Reeeaf71965f2488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eb408b81554d5e">
              <w:r>
                <w:rPr>
                  <w:rStyle w:val="Hyperlink"/>
                </w:rPr>
                <w:t xml:space="preserve">Families and carers are well supported</w:t>
              </w:r>
            </w:hyperlink>
          </w:p>
          <w:p>
            <w:pPr>
              <w:pStyle w:val="registration-status"/>
              <w:spacing w:before="0" w:after="0"/>
            </w:pPr>
            <w:hyperlink w:history="true" r:id="Red02f8ed4781421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22baf103db4432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 where R = number of carers aged 15–64 years (carers of persons with disability) who are in the labour force (employed or unemployed) and N = 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ac22a768ddf84c5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5c3e0f6285a9458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34853c7612b44c7">
              <w:r>
                <w:rPr>
                  <w:rStyle w:val="Hyperlink"/>
                </w:rPr>
                <w:t xml:space="preserve">Person—labour force status, code N</w:t>
              </w:r>
            </w:hyperlink>
          </w:p>
          <w:p>
            <w:r>
              <w:rPr>
                <w:rStyle w:val="row-content"/>
                <w:b/>
              </w:rPr>
              <w:t xml:space="preserve">Data Source</w:t>
            </w:r>
          </w:p>
          <w:p>
            <w:hyperlink w:history="true" r:id="R29971f6e6a3e40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bfa208b70d64ee2">
              <w:r>
                <w:rPr>
                  <w:rStyle w:val="Hyperlink"/>
                </w:rPr>
                <w:t xml:space="preserve">Person—age, total years N[NN]</w:t>
              </w:r>
            </w:hyperlink>
          </w:p>
          <w:p>
            <w:r>
              <w:rPr>
                <w:rStyle w:val="row-content"/>
                <w:b/>
              </w:rPr>
              <w:t xml:space="preserve">Data Source</w:t>
            </w:r>
          </w:p>
          <w:p>
            <w:hyperlink w:history="true" r:id="R6e2dc8f5beaf48f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3d66663131bd4c3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'Carer status (2009 definition)' to be created.</w:t>
            </w:r>
          </w:p>
          <w:p>
            <w:r>
              <w:rPr>
                <w:rStyle w:val="row-content"/>
                <w:b/>
              </w:rPr>
              <w:t xml:space="preserve">Data Source</w:t>
            </w:r>
          </w:p>
          <w:p>
            <w:hyperlink w:history="true" r:id="Re012df7b0f5a492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468cf31f22349ac">
              <w:r>
                <w:rPr>
                  <w:rStyle w:val="Hyperlink"/>
                </w:rPr>
                <w:t xml:space="preserve">Person—age, total years N[NN]</w:t>
              </w:r>
            </w:hyperlink>
          </w:p>
          <w:p>
            <w:r>
              <w:rPr>
                <w:rStyle w:val="row-content"/>
                <w:b/>
              </w:rPr>
              <w:t xml:space="preserve">Data Source</w:t>
            </w:r>
          </w:p>
          <w:p>
            <w:hyperlink w:history="true" r:id="Rf42e7c109992432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Non-primary carer (2009 definition for reporting)</w:t>
            </w:r>
          </w:p>
          <w:p>
            <w:pPr>
              <w:pStyle w:val="ListParagraph"/>
              <w:numPr>
                <w:ilvl w:val="0"/>
                <w:numId w:val="2"/>
              </w:numPr>
            </w:pPr>
            <w:r>
              <w:rPr>
                <w:rStyle w:val="row-content-rich-text"/>
              </w:rPr>
              <w:t xml:space="preserve">Non-primary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 </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 </w:t>
            </w:r>
          </w:p>
          <w:p>
            <w:pPr>
              <w:spacing w:after="160"/>
            </w:pPr>
            <w:r>
              <w:rPr>
                <w:rStyle w:val="row-content-rich-text"/>
              </w:rPr>
              <w:t xml:space="preserve">For the following carer status groups:</w:t>
            </w:r>
          </w:p>
          <w:p>
            <w:pPr>
              <w:pStyle w:val="ListParagraph"/>
              <w:numPr>
                <w:ilvl w:val="0"/>
                <w:numId w:val="3"/>
              </w:numPr>
            </w:pPr>
            <w:r>
              <w:rPr>
                <w:rStyle w:val="row-content-rich-text"/>
              </w:rPr>
              <w:t xml:space="preserve">Primary carer (using 2009 definition for reporting)</w:t>
            </w:r>
          </w:p>
          <w:p>
            <w:pPr>
              <w:pStyle w:val="ListParagraph"/>
              <w:numPr>
                <w:ilvl w:val="0"/>
                <w:numId w:val="3"/>
              </w:numPr>
            </w:pPr>
            <w:r>
              <w:rPr>
                <w:rStyle w:val="row-content-rich-text"/>
              </w:rPr>
              <w:t xml:space="preserve">Primary carer (using 2003 definition for time series)</w:t>
            </w:r>
          </w:p>
          <w:p>
            <w:pPr>
              <w:pStyle w:val="ListParagraph"/>
              <w:numPr>
                <w:ilvl w:val="0"/>
                <w:numId w:val="3"/>
              </w:numPr>
            </w:pPr>
            <w:r>
              <w:rPr>
                <w:rStyle w:val="row-content-rich-text"/>
              </w:rPr>
              <w:t xml:space="preserve">The following disaggregation's will also be presented:</w:t>
            </w:r>
          </w:p>
          <w:p>
            <w:pPr>
              <w:spacing w:after="160"/>
            </w:pPr>
            <w:r>
              <w:rPr>
                <w:rStyle w:val="row-content-rich-text"/>
              </w:rPr>
              <w:t xml:space="preserve">The following disaggregation's will also be presented:</w:t>
            </w:r>
          </w:p>
          <w:p>
            <w:pPr>
              <w:spacing w:after="160"/>
            </w:pPr>
            <w:r>
              <w:rPr>
                <w:rStyle w:val="row-content-rich-text"/>
              </w:rPr>
              <w:t xml:space="preserve"> </w:t>
            </w:r>
          </w:p>
          <w:p>
            <w:pPr>
              <w:spacing w:after="160"/>
            </w:pPr>
            <w:r>
              <w:rPr>
                <w:rStyle w:val="row-content-rich-text"/>
              </w:rPr>
              <w:t xml:space="preserve">- main recipient of care age group</w:t>
            </w:r>
          </w:p>
          <w:p>
            <w:pPr>
              <w:spacing w:after="160"/>
            </w:pPr>
            <w:r>
              <w:rPr>
                <w:rStyle w:val="row-content-rich-text"/>
              </w:rPr>
              <w:t xml:space="preserve">- relationship between carer and main recipient of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3f1398901f51427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93fc0bee38824d7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'Proficiency in English' to be created.</w:t>
            </w:r>
          </w:p>
          <w:p>
            <w:r>
              <w:rPr>
                <w:rStyle w:val="row-content"/>
                <w:b/>
              </w:rPr>
              <w:t xml:space="preserve">Data Source</w:t>
            </w:r>
          </w:p>
          <w:p>
            <w:hyperlink w:history="true" r:id="R5a38cc2f042e43a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efa5e34d22ec41d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age group' to be created.</w:t>
            </w:r>
          </w:p>
          <w:p>
            <w:r>
              <w:rPr>
                <w:rStyle w:val="row-content"/>
                <w:b/>
              </w:rPr>
              <w:t xml:space="preserve">Data Source</w:t>
            </w:r>
          </w:p>
          <w:p>
            <w:hyperlink w:history="true" r:id="R10e684cfb4de421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relationship to' to be created.</w:t>
            </w:r>
          </w:p>
          <w:p>
            <w:r>
              <w:rPr>
                <w:rStyle w:val="row-content"/>
                <w:b/>
              </w:rPr>
              <w:t xml:space="preserve">Data Source</w:t>
            </w:r>
          </w:p>
          <w:p>
            <w:hyperlink w:history="true" r:id="Rd47474ae085a47a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944ebad377a4aa6">
              <w:r>
                <w:rPr>
                  <w:rStyle w:val="Hyperlink"/>
                </w:rPr>
                <w:t xml:space="preserve">Person—Australian state/territory identifier, code N</w:t>
              </w:r>
            </w:hyperlink>
          </w:p>
          <w:p>
            <w:r>
              <w:rPr>
                <w:rStyle w:val="row-content"/>
                <w:b/>
              </w:rPr>
              <w:t xml:space="preserve">Data Source</w:t>
            </w:r>
          </w:p>
          <w:p>
            <w:hyperlink w:history="true" r:id="R74cc5ab12f99492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c0050b3a33342fa">
              <w:r>
                <w:rPr>
                  <w:rStyle w:val="Hyperlink"/>
                </w:rPr>
                <w:t xml:space="preserve">Person—sex, code N</w:t>
              </w:r>
            </w:hyperlink>
          </w:p>
          <w:p>
            <w:r>
              <w:rPr>
                <w:rStyle w:val="row-content"/>
                <w:b/>
              </w:rPr>
              <w:t xml:space="preserve">Data Source</w:t>
            </w:r>
          </w:p>
          <w:p>
            <w:hyperlink w:history="true" r:id="R2ab46b726db6470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baee663496a4d2c">
              <w:r>
                <w:rPr>
                  <w:rStyle w:val="Hyperlink"/>
                </w:rPr>
                <w:t xml:space="preserve">Person—age, total years N[NN]</w:t>
              </w:r>
            </w:hyperlink>
          </w:p>
          <w:p>
            <w:r>
              <w:rPr>
                <w:rStyle w:val="row-content"/>
                <w:b/>
              </w:rPr>
              <w:t xml:space="preserve">Data Source</w:t>
            </w:r>
          </w:p>
          <w:p>
            <w:hyperlink w:history="true" r:id="Ra9fb7657ee9248c6">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0f061439524c4d">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151cbbc0af4b9d">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three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642075e78c41ae">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8dd8a10354728">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735aca4447a44a80">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67f32318b69b44fb">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f715d70022c041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c8604a9079498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a4e00a5dbe4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447dadccc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e00a5dbe441f8" /><Relationship Type="http://schemas.openxmlformats.org/officeDocument/2006/relationships/header" Target="/word/header1.xml" Id="R60ede4c4912840d9" /><Relationship Type="http://schemas.openxmlformats.org/officeDocument/2006/relationships/settings" Target="/word/settings.xml" Id="R5710c5b413904e34" /><Relationship Type="http://schemas.openxmlformats.org/officeDocument/2006/relationships/styles" Target="/word/styles.xml" Id="Rcafe0fa466214107" /><Relationship Type="http://schemas.openxmlformats.org/officeDocument/2006/relationships/numbering" Target="/word/numbering.xml" Id="R65eaa9f2a8254b0c" /><Relationship Type="http://schemas.openxmlformats.org/officeDocument/2006/relationships/hyperlink" Target="https://meteor-uat.aihw.gov.au/RegistrationAuthority/3" TargetMode="External" Id="R935870783a9d4425" /><Relationship Type="http://schemas.openxmlformats.org/officeDocument/2006/relationships/hyperlink" Target="https://meteor-uat.aihw.gov.au/content/467727" TargetMode="External" Id="R3c3d8f812f334257" /><Relationship Type="http://schemas.openxmlformats.org/officeDocument/2006/relationships/hyperlink" Target="https://meteor-uat.aihw.gov.au/RegistrationAuthority/3" TargetMode="External" Id="Reeeaf71965f24887" /><Relationship Type="http://schemas.openxmlformats.org/officeDocument/2006/relationships/hyperlink" Target="https://meteor-uat.aihw.gov.au/content/394002" TargetMode="External" Id="R9deb408b81554d5e" /><Relationship Type="http://schemas.openxmlformats.org/officeDocument/2006/relationships/hyperlink" Target="https://meteor-uat.aihw.gov.au/RegistrationAuthority/3" TargetMode="External" Id="Red02f8ed47814216" /><Relationship Type="http://schemas.openxmlformats.org/officeDocument/2006/relationships/hyperlink" Target="https://meteor-uat.aihw.gov.au/RegistrationAuthority/18" TargetMode="External" Id="R522baf103db44321" /><Relationship Type="http://schemas.openxmlformats.org/officeDocument/2006/relationships/hyperlink" Target="https://meteor-uat.aihw.gov.au/content/445288" TargetMode="External" Id="Rac22a768ddf84c57" /><Relationship Type="http://schemas.openxmlformats.org/officeDocument/2006/relationships/hyperlink" Target="https://meteor-uat.aihw.gov.au/content/445288" TargetMode="External" Id="R5c3e0f6285a9458c" /><Relationship Type="http://schemas.openxmlformats.org/officeDocument/2006/relationships/hyperlink" Target="https://meteor-uat.aihw.gov.au/content/270112" TargetMode="External" Id="R934853c7612b44c7" /><Relationship Type="http://schemas.openxmlformats.org/officeDocument/2006/relationships/hyperlink" Target="https://meteor-uat.aihw.gov.au/content/445288" TargetMode="External" Id="R29971f6e6a3e4056" /><Relationship Type="http://schemas.openxmlformats.org/officeDocument/2006/relationships/hyperlink" Target="https://meteor-uat.aihw.gov.au/content/303794" TargetMode="External" Id="Rbbfa208b70d64ee2" /><Relationship Type="http://schemas.openxmlformats.org/officeDocument/2006/relationships/hyperlink" Target="https://meteor-uat.aihw.gov.au/content/445288" TargetMode="External" Id="R6e2dc8f5beaf48f9" /><Relationship Type="http://schemas.openxmlformats.org/officeDocument/2006/relationships/hyperlink" Target="https://meteor-uat.aihw.gov.au/content/445288" TargetMode="External" Id="R3d66663131bd4c3d" /><Relationship Type="http://schemas.openxmlformats.org/officeDocument/2006/relationships/hyperlink" Target="https://meteor-uat.aihw.gov.au/content/445288" TargetMode="External" Id="Re012df7b0f5a492a" /><Relationship Type="http://schemas.openxmlformats.org/officeDocument/2006/relationships/hyperlink" Target="https://meteor-uat.aihw.gov.au/content/303794" TargetMode="External" Id="R8468cf31f22349ac" /><Relationship Type="http://schemas.openxmlformats.org/officeDocument/2006/relationships/hyperlink" Target="https://meteor-uat.aihw.gov.au/content/445288" TargetMode="External" Id="Rf42e7c1099924327" /><Relationship Type="http://schemas.openxmlformats.org/officeDocument/2006/relationships/hyperlink" Target="https://meteor-uat.aihw.gov.au/content/445288" TargetMode="External" Id="R3f1398901f514272" /><Relationship Type="http://schemas.openxmlformats.org/officeDocument/2006/relationships/hyperlink" Target="https://meteor-uat.aihw.gov.au/content/445288" TargetMode="External" Id="R93fc0bee38824d78" /><Relationship Type="http://schemas.openxmlformats.org/officeDocument/2006/relationships/hyperlink" Target="https://meteor-uat.aihw.gov.au/content/445288" TargetMode="External" Id="R5a38cc2f042e43a2" /><Relationship Type="http://schemas.openxmlformats.org/officeDocument/2006/relationships/hyperlink" Target="https://meteor-uat.aihw.gov.au/content/445288" TargetMode="External" Id="Refa5e34d22ec41d8" /><Relationship Type="http://schemas.openxmlformats.org/officeDocument/2006/relationships/hyperlink" Target="https://meteor-uat.aihw.gov.au/content/445288" TargetMode="External" Id="R10e684cfb4de4212" /><Relationship Type="http://schemas.openxmlformats.org/officeDocument/2006/relationships/hyperlink" Target="https://meteor-uat.aihw.gov.au/content/445288" TargetMode="External" Id="Rd47474ae085a47ab" /><Relationship Type="http://schemas.openxmlformats.org/officeDocument/2006/relationships/hyperlink" Target="https://meteor-uat.aihw.gov.au/content/286919" TargetMode="External" Id="Ra944ebad377a4aa6" /><Relationship Type="http://schemas.openxmlformats.org/officeDocument/2006/relationships/hyperlink" Target="https://meteor-uat.aihw.gov.au/content/445288" TargetMode="External" Id="R74cc5ab12f99492f" /><Relationship Type="http://schemas.openxmlformats.org/officeDocument/2006/relationships/hyperlink" Target="https://meteor-uat.aihw.gov.au/content/287316" TargetMode="External" Id="Rdc0050b3a33342fa" /><Relationship Type="http://schemas.openxmlformats.org/officeDocument/2006/relationships/hyperlink" Target="https://meteor-uat.aihw.gov.au/content/445288" TargetMode="External" Id="R2ab46b726db6470a" /><Relationship Type="http://schemas.openxmlformats.org/officeDocument/2006/relationships/hyperlink" Target="https://meteor-uat.aihw.gov.au/content/303794" TargetMode="External" Id="R2baee663496a4d2c" /><Relationship Type="http://schemas.openxmlformats.org/officeDocument/2006/relationships/hyperlink" Target="https://meteor-uat.aihw.gov.au/content/445288" TargetMode="External" Id="Ra9fb7657ee9248c6" /><Relationship Type="http://schemas.openxmlformats.org/officeDocument/2006/relationships/hyperlink" Target="https://meteor-uat.aihw.gov.au/content/392706" TargetMode="External" Id="R150f061439524c4d" /><Relationship Type="http://schemas.openxmlformats.org/officeDocument/2006/relationships/hyperlink" Target="https://meteor-uat.aihw.gov.au/content/445288" TargetMode="External" Id="Re6151cbbc0af4b9d" /><Relationship Type="http://schemas.openxmlformats.org/officeDocument/2006/relationships/hyperlink" Target="https://meteor-uat.aihw.gov.au/content/367581" TargetMode="External" Id="Rf8642075e78c41ae" /><Relationship Type="http://schemas.openxmlformats.org/officeDocument/2006/relationships/hyperlink" Target="https://meteor-uat.aihw.gov.au/content/428755" TargetMode="External" Id="R5e08dd8a10354728" /><Relationship Type="http://schemas.openxmlformats.org/officeDocument/2006/relationships/hyperlink" Target="https://meteor-uat.aihw.gov.au/RegistrationAuthority/3" TargetMode="External" Id="R735aca4447a44a80" /><Relationship Type="http://schemas.openxmlformats.org/officeDocument/2006/relationships/hyperlink" Target="https://meteor-uat.aihw.gov.au/content/491953" TargetMode="External" Id="R67f32318b69b44fb" /><Relationship Type="http://schemas.openxmlformats.org/officeDocument/2006/relationships/hyperlink" Target="https://meteor-uat.aihw.gov.au/RegistrationAuthority/3" TargetMode="External" Id="Rf715d70022c041c3" /><Relationship Type="http://schemas.openxmlformats.org/officeDocument/2006/relationships/hyperlink" Target="https://meteor-uat.aihw.gov.au/RegistrationAuthority/18" TargetMode="External" Id="R40c8604a90794987" /></Relationships>
</file>

<file path=word/_rels/header1.xml.rels>&#65279;<?xml version="1.0" encoding="utf-8"?><Relationships xmlns="http://schemas.openxmlformats.org/package/2006/relationships"><Relationship Type="http://schemas.openxmlformats.org/officeDocument/2006/relationships/image" Target="/media/image.png" Id="R360447dadccc43da" /></Relationships>
</file>